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EC58A9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EC58A9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D85795">
        <w:rPr>
          <w:rFonts w:eastAsia="Calibri"/>
          <w:b/>
          <w:bCs/>
          <w:spacing w:val="30"/>
          <w:sz w:val="20"/>
          <w:szCs w:val="20"/>
        </w:rPr>
        <w:t>)</w:t>
      </w:r>
    </w:p>
    <w:p w:rsidR="00D85795" w:rsidRPr="00EC58A9" w:rsidRDefault="00D85795" w:rsidP="00EC58A9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EC58A9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EC58A9" w:rsidRDefault="00104762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EC58A9" w:rsidRDefault="00104762" w:rsidP="00EC58A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C58A9" w:rsidRDefault="00A454E0" w:rsidP="00EC58A9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Kreowanie i organizacja wydarzeń w Sieci</w:t>
            </w:r>
          </w:p>
        </w:tc>
      </w:tr>
      <w:tr w:rsidR="00104762" w:rsidRPr="00BB071C" w:rsidTr="00D85795">
        <w:trPr>
          <w:trHeight w:val="35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D85795" w:rsidRDefault="00D85795" w:rsidP="00EC58A9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D85795" w:rsidRDefault="00104762" w:rsidP="00EC58A9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369EF" w:rsidRDefault="00A454E0" w:rsidP="005369EF">
            <w:pPr>
              <w:jc w:val="center"/>
              <w:rPr>
                <w:sz w:val="20"/>
                <w:szCs w:val="20"/>
                <w:lang w:val="en-GB"/>
              </w:rPr>
            </w:pPr>
            <w:r w:rsidRPr="00D85795">
              <w:rPr>
                <w:sz w:val="20"/>
                <w:szCs w:val="20"/>
                <w:lang w:val="en-GB"/>
              </w:rPr>
              <w:t>Creating and Organizing Events on the Web</w:t>
            </w:r>
          </w:p>
        </w:tc>
      </w:tr>
      <w:tr w:rsidR="00C0360B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EC58A9" w:rsidRDefault="00C0360B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EC58A9" w:rsidRDefault="002F5CE9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A454E0" w:rsidRPr="00EC58A9">
              <w:rPr>
                <w:rFonts w:eastAsia="Calibri"/>
                <w:sz w:val="20"/>
                <w:szCs w:val="20"/>
                <w:lang w:eastAsia="en-US"/>
              </w:rPr>
              <w:t>ol</w:t>
            </w:r>
            <w:r w:rsidR="006C5AAF" w:rsidRPr="00EC58A9">
              <w:rPr>
                <w:rFonts w:eastAsia="Calibri"/>
                <w:sz w:val="20"/>
                <w:szCs w:val="20"/>
                <w:lang w:eastAsia="en-US"/>
              </w:rPr>
              <w:t>ski</w:t>
            </w:r>
          </w:p>
        </w:tc>
      </w:tr>
      <w:tr w:rsidR="00C0360B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EC58A9" w:rsidRDefault="00C0360B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EC58A9" w:rsidRDefault="004666A1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EC58A9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E64229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EC58A9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EC58A9" w:rsidRDefault="00C0360B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D8579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Studia drugiego stopnia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Profil praktyczny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Studia stacjonarne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A454E0" w:rsidRPr="00EC58A9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B1. Grupa zajęć kierunkowych - obowiązkowych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2F5CE9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A454E0" w:rsidRPr="00EC58A9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A454E0" w:rsidRPr="00EC58A9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C3BC8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A454E0" w:rsidRPr="00EC58A9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D85795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D85795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7D5F66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2</w:t>
            </w:r>
            <w:r w:rsidR="00A454E0" w:rsidRPr="00EC58A9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A454E0" w:rsidRPr="00EC58A9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D85795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D85795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454E0" w:rsidRPr="00EC58A9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BE40F7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20 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454E0" w:rsidRPr="00EC58A9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7D5F66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2</w:t>
            </w:r>
            <w:r w:rsidR="00A454E0" w:rsidRPr="00EC58A9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A454E0" w:rsidRPr="00EC58A9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D85795" w:rsidP="00D85795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A454E0" w:rsidRPr="00EC58A9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F37A31" w:rsidP="00D857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7D5F66" w:rsidP="00D85795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2</w:t>
            </w:r>
            <w:r w:rsidR="00A454E0" w:rsidRPr="00EC58A9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A454E0" w:rsidRPr="00EC58A9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>Wydział Filologiczno-Pedagogiczny</w:t>
            </w:r>
            <w:r w:rsidR="00EA16B5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DA5086" w:rsidP="00D85795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454E0" w:rsidRPr="00EC58A9">
              <w:rPr>
                <w:sz w:val="20"/>
                <w:szCs w:val="20"/>
              </w:rPr>
              <w:t xml:space="preserve">r hab. Anna </w:t>
            </w:r>
            <w:proofErr w:type="spellStart"/>
            <w:r w:rsidR="00A454E0" w:rsidRPr="00EC58A9">
              <w:rPr>
                <w:sz w:val="20"/>
                <w:szCs w:val="20"/>
              </w:rPr>
              <w:t>Spólna</w:t>
            </w:r>
            <w:proofErr w:type="spellEnd"/>
            <w:r w:rsidR="00A454E0" w:rsidRPr="00EC58A9">
              <w:rPr>
                <w:sz w:val="20"/>
                <w:szCs w:val="20"/>
              </w:rPr>
              <w:t xml:space="preserve">, prof. </w:t>
            </w:r>
            <w:proofErr w:type="spellStart"/>
            <w:r w:rsidR="00A454E0" w:rsidRPr="00EC58A9">
              <w:rPr>
                <w:sz w:val="20"/>
                <w:szCs w:val="20"/>
              </w:rPr>
              <w:t>UTH</w:t>
            </w:r>
            <w:r>
              <w:rPr>
                <w:sz w:val="20"/>
                <w:szCs w:val="20"/>
              </w:rPr>
              <w:t>Rad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EC58A9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A454E0" w:rsidRPr="00EC58A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AC1A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54E0" w:rsidRPr="00EC58A9" w:rsidRDefault="00A454E0" w:rsidP="00D85795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20"/>
              </w:rPr>
            </w:pPr>
            <w:r w:rsidRPr="00BE40F7">
              <w:rPr>
                <w:sz w:val="20"/>
                <w:szCs w:val="20"/>
                <w:lang w:val="en-GB"/>
              </w:rPr>
              <w:t xml:space="preserve">a.spolna@uthrad.pl, tel. </w:t>
            </w:r>
            <w:r w:rsidRPr="00EC58A9">
              <w:rPr>
                <w:sz w:val="20"/>
                <w:szCs w:val="20"/>
              </w:rPr>
              <w:t>(48) 361 73 60</w:t>
            </w:r>
          </w:p>
        </w:tc>
      </w:tr>
    </w:tbl>
    <w:p w:rsidR="00411DC5" w:rsidRPr="00EC58A9" w:rsidRDefault="00411DC5" w:rsidP="00EC58A9">
      <w:pPr>
        <w:spacing w:before="120"/>
        <w:rPr>
          <w:rFonts w:eastAsia="Calibri"/>
          <w:b/>
          <w:bCs/>
          <w:sz w:val="20"/>
          <w:szCs w:val="20"/>
        </w:rPr>
      </w:pPr>
      <w:r w:rsidRPr="00EC58A9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8F2783" w:rsidRPr="00EC58A9" w:rsidTr="00092B1C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F2783" w:rsidRPr="00EC58A9" w:rsidRDefault="008F2783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5F66" w:rsidRPr="00EC58A9" w:rsidRDefault="008F2783" w:rsidP="00EC58A9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 xml:space="preserve">Zapoznanie studentów z </w:t>
            </w:r>
            <w:r w:rsidR="007D5F66" w:rsidRPr="00EC58A9">
              <w:rPr>
                <w:sz w:val="20"/>
                <w:szCs w:val="20"/>
              </w:rPr>
              <w:t>praktycznymi aspektami kreowania wartościowych wydarzeń medialnych i kulturalnych w Sieci.</w:t>
            </w:r>
          </w:p>
          <w:p w:rsidR="008F2783" w:rsidRPr="00EC58A9" w:rsidRDefault="007D5F66" w:rsidP="00EC58A9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>Ćwiczenie umiejętności ich organizowania, nagłaśniania i pozycjonowania dla wybranej grupy odbiorców</w:t>
            </w:r>
            <w:r w:rsidR="008F2783" w:rsidRPr="00EC58A9">
              <w:rPr>
                <w:sz w:val="20"/>
                <w:szCs w:val="20"/>
              </w:rPr>
              <w:t>.</w:t>
            </w:r>
          </w:p>
        </w:tc>
      </w:tr>
      <w:tr w:rsidR="008F2783" w:rsidRPr="00EC58A9" w:rsidTr="009D446C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F2783" w:rsidRPr="00EC58A9" w:rsidRDefault="008F2783" w:rsidP="00AC1A4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2783" w:rsidRPr="00EC58A9" w:rsidRDefault="008F2783" w:rsidP="00EC58A9">
            <w:pPr>
              <w:jc w:val="both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W</w:t>
            </w:r>
            <w:r w:rsidR="007D5F66" w:rsidRPr="00EC58A9">
              <w:rPr>
                <w:sz w:val="20"/>
                <w:szCs w:val="20"/>
              </w:rPr>
              <w:t>arsztaty</w:t>
            </w:r>
            <w:r w:rsidRPr="00EC58A9">
              <w:rPr>
                <w:sz w:val="20"/>
                <w:szCs w:val="20"/>
              </w:rPr>
              <w:t>:</w:t>
            </w:r>
          </w:p>
          <w:p w:rsidR="007D5F66" w:rsidRPr="00EC58A9" w:rsidRDefault="008F2783" w:rsidP="00EC58A9">
            <w:pPr>
              <w:jc w:val="both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1</w:t>
            </w:r>
            <w:r w:rsidR="007D5F66" w:rsidRPr="00EC58A9">
              <w:rPr>
                <w:sz w:val="20"/>
                <w:szCs w:val="20"/>
              </w:rPr>
              <w:t>-2</w:t>
            </w:r>
            <w:r w:rsidRPr="00EC58A9">
              <w:rPr>
                <w:sz w:val="20"/>
                <w:szCs w:val="20"/>
              </w:rPr>
              <w:t>. Wprowadzenie</w:t>
            </w:r>
            <w:r w:rsidR="007D5F66" w:rsidRPr="00EC58A9">
              <w:rPr>
                <w:sz w:val="20"/>
                <w:szCs w:val="20"/>
              </w:rPr>
              <w:t>: aspekty prawne (prawo autorskie), ekonomiczne (</w:t>
            </w:r>
            <w:r w:rsidR="00B12F7D" w:rsidRPr="00EC58A9">
              <w:rPr>
                <w:sz w:val="20"/>
                <w:szCs w:val="20"/>
              </w:rPr>
              <w:t xml:space="preserve">koszty, </w:t>
            </w:r>
            <w:r w:rsidR="007D5F66" w:rsidRPr="00EC58A9">
              <w:rPr>
                <w:sz w:val="20"/>
                <w:szCs w:val="20"/>
              </w:rPr>
              <w:t>zyski</w:t>
            </w:r>
            <w:r w:rsidR="00B12F7D" w:rsidRPr="00EC58A9">
              <w:rPr>
                <w:sz w:val="20"/>
                <w:szCs w:val="20"/>
              </w:rPr>
              <w:t xml:space="preserve">, działalność </w:t>
            </w:r>
            <w:r w:rsidR="00B12F7D" w:rsidRPr="00EC58A9">
              <w:rPr>
                <w:i/>
                <w:sz w:val="20"/>
                <w:szCs w:val="20"/>
              </w:rPr>
              <w:t>pro bono</w:t>
            </w:r>
            <w:r w:rsidR="007D5F66" w:rsidRPr="00EC58A9">
              <w:rPr>
                <w:sz w:val="20"/>
                <w:szCs w:val="20"/>
              </w:rPr>
              <w:t>)</w:t>
            </w:r>
            <w:r w:rsidR="00B12F7D" w:rsidRPr="00EC58A9">
              <w:rPr>
                <w:sz w:val="20"/>
                <w:szCs w:val="20"/>
              </w:rPr>
              <w:t>, etyczne (wartość merytoryczna i estetyczna organizowanych przedsięwzięć)</w:t>
            </w:r>
            <w:r w:rsidR="007D5F66" w:rsidRPr="00EC58A9">
              <w:rPr>
                <w:sz w:val="20"/>
                <w:szCs w:val="20"/>
              </w:rPr>
              <w:t xml:space="preserve"> </w:t>
            </w:r>
            <w:r w:rsidR="0012211F" w:rsidRPr="00EC58A9">
              <w:rPr>
                <w:sz w:val="20"/>
                <w:szCs w:val="20"/>
              </w:rPr>
              <w:t>[4h]</w:t>
            </w:r>
          </w:p>
          <w:p w:rsidR="007D5F66" w:rsidRPr="00EC58A9" w:rsidRDefault="008F2783" w:rsidP="00EC58A9">
            <w:pPr>
              <w:jc w:val="both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2</w:t>
            </w:r>
            <w:r w:rsidR="007D5F66" w:rsidRPr="00EC58A9">
              <w:rPr>
                <w:sz w:val="20"/>
                <w:szCs w:val="20"/>
              </w:rPr>
              <w:t>-4</w:t>
            </w:r>
            <w:r w:rsidRPr="00EC58A9">
              <w:rPr>
                <w:sz w:val="20"/>
                <w:szCs w:val="20"/>
              </w:rPr>
              <w:t xml:space="preserve">. </w:t>
            </w:r>
            <w:r w:rsidR="00B12F7D" w:rsidRPr="00EC58A9">
              <w:rPr>
                <w:sz w:val="20"/>
                <w:szCs w:val="20"/>
              </w:rPr>
              <w:t>B</w:t>
            </w:r>
            <w:r w:rsidR="007D5F66" w:rsidRPr="00EC58A9">
              <w:rPr>
                <w:sz w:val="20"/>
                <w:szCs w:val="20"/>
              </w:rPr>
              <w:t>udowan</w:t>
            </w:r>
            <w:r w:rsidR="00B12F7D" w:rsidRPr="00EC58A9">
              <w:rPr>
                <w:sz w:val="20"/>
                <w:szCs w:val="20"/>
              </w:rPr>
              <w:t xml:space="preserve">ie publiczności wydarzeń </w:t>
            </w:r>
            <w:proofErr w:type="spellStart"/>
            <w:r w:rsidR="00B12F7D" w:rsidRPr="00EC58A9">
              <w:rPr>
                <w:sz w:val="20"/>
                <w:szCs w:val="20"/>
              </w:rPr>
              <w:t>online</w:t>
            </w:r>
            <w:proofErr w:type="spellEnd"/>
            <w:r w:rsidR="00B12F7D" w:rsidRPr="00EC58A9">
              <w:rPr>
                <w:sz w:val="20"/>
                <w:szCs w:val="20"/>
              </w:rPr>
              <w:t xml:space="preserve"> i hybrydowych: </w:t>
            </w:r>
            <w:r w:rsidR="00B12F7D" w:rsidRPr="00EC58A9">
              <w:rPr>
                <w:sz w:val="20"/>
                <w:szCs w:val="20"/>
              </w:rPr>
              <w:lastRenderedPageBreak/>
              <w:t>uwzględnienie stref czasowych</w:t>
            </w:r>
            <w:r w:rsidR="00630281" w:rsidRPr="00EC58A9">
              <w:rPr>
                <w:sz w:val="20"/>
                <w:szCs w:val="20"/>
              </w:rPr>
              <w:t xml:space="preserve">, wielojęzyczności, różnic kulturowych, rola mediów </w:t>
            </w:r>
            <w:proofErr w:type="spellStart"/>
            <w:r w:rsidR="00630281" w:rsidRPr="00EC58A9">
              <w:rPr>
                <w:sz w:val="20"/>
                <w:szCs w:val="20"/>
              </w:rPr>
              <w:t>społecznościowych</w:t>
            </w:r>
            <w:proofErr w:type="spellEnd"/>
            <w:r w:rsidR="0012211F" w:rsidRPr="00EC58A9">
              <w:rPr>
                <w:sz w:val="20"/>
                <w:szCs w:val="20"/>
              </w:rPr>
              <w:t>[ 4h]</w:t>
            </w:r>
          </w:p>
          <w:p w:rsidR="00B12F7D" w:rsidRPr="00EC58A9" w:rsidRDefault="007D5F66" w:rsidP="00EC58A9">
            <w:pPr>
              <w:jc w:val="both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5-6</w:t>
            </w:r>
            <w:r w:rsidR="008F2783" w:rsidRPr="00EC58A9">
              <w:rPr>
                <w:sz w:val="20"/>
                <w:szCs w:val="20"/>
              </w:rPr>
              <w:t xml:space="preserve">. </w:t>
            </w:r>
            <w:r w:rsidR="00B12F7D" w:rsidRPr="00EC58A9">
              <w:rPr>
                <w:sz w:val="20"/>
                <w:szCs w:val="20"/>
              </w:rPr>
              <w:t xml:space="preserve">Specyfika branży </w:t>
            </w:r>
            <w:proofErr w:type="spellStart"/>
            <w:r w:rsidR="00B12F7D" w:rsidRPr="00EC58A9">
              <w:rPr>
                <w:sz w:val="20"/>
                <w:szCs w:val="20"/>
              </w:rPr>
              <w:t>eventowej</w:t>
            </w:r>
            <w:proofErr w:type="spellEnd"/>
            <w:r w:rsidR="00B12F7D" w:rsidRPr="00EC58A9">
              <w:rPr>
                <w:sz w:val="20"/>
                <w:szCs w:val="20"/>
              </w:rPr>
              <w:t xml:space="preserve"> a skuteczna komunikacja w S</w:t>
            </w:r>
            <w:r w:rsidRPr="00EC58A9">
              <w:rPr>
                <w:sz w:val="20"/>
                <w:szCs w:val="20"/>
              </w:rPr>
              <w:t>ieci,</w:t>
            </w:r>
            <w:r w:rsidR="00B12F7D" w:rsidRPr="00EC58A9">
              <w:rPr>
                <w:sz w:val="20"/>
                <w:szCs w:val="20"/>
              </w:rPr>
              <w:t xml:space="preserve"> planowanie i ewaluacja wydarzeń,</w:t>
            </w:r>
            <w:r w:rsidR="00630281" w:rsidRPr="00EC58A9">
              <w:rPr>
                <w:sz w:val="20"/>
                <w:szCs w:val="20"/>
              </w:rPr>
              <w:t xml:space="preserve"> </w:t>
            </w:r>
            <w:r w:rsidR="00B44DB8" w:rsidRPr="00EC58A9">
              <w:rPr>
                <w:sz w:val="20"/>
                <w:szCs w:val="20"/>
              </w:rPr>
              <w:t xml:space="preserve">kampania promująca, </w:t>
            </w:r>
            <w:r w:rsidR="00630281" w:rsidRPr="00EC58A9">
              <w:rPr>
                <w:sz w:val="20"/>
                <w:szCs w:val="20"/>
              </w:rPr>
              <w:t xml:space="preserve">dobór występujących, sponsorów, </w:t>
            </w:r>
            <w:proofErr w:type="spellStart"/>
            <w:r w:rsidR="00630281" w:rsidRPr="00EC58A9">
              <w:rPr>
                <w:sz w:val="20"/>
                <w:szCs w:val="20"/>
              </w:rPr>
              <w:t>targetu</w:t>
            </w:r>
            <w:proofErr w:type="spellEnd"/>
            <w:r w:rsidR="0012211F" w:rsidRPr="00EC58A9">
              <w:rPr>
                <w:sz w:val="20"/>
                <w:szCs w:val="20"/>
              </w:rPr>
              <w:t xml:space="preserve"> [4h]</w:t>
            </w:r>
          </w:p>
          <w:p w:rsidR="00B12F7D" w:rsidRPr="00EC58A9" w:rsidRDefault="00B12F7D" w:rsidP="00EC58A9">
            <w:pPr>
              <w:jc w:val="both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 xml:space="preserve">7-8 </w:t>
            </w:r>
            <w:r w:rsidR="00630281" w:rsidRPr="00EC58A9">
              <w:rPr>
                <w:sz w:val="20"/>
                <w:szCs w:val="20"/>
              </w:rPr>
              <w:t xml:space="preserve">Cechy szczególne konferencji, </w:t>
            </w:r>
            <w:proofErr w:type="spellStart"/>
            <w:r w:rsidR="00630281" w:rsidRPr="00EC58A9">
              <w:rPr>
                <w:sz w:val="20"/>
                <w:szCs w:val="20"/>
              </w:rPr>
              <w:t>webinariów</w:t>
            </w:r>
            <w:proofErr w:type="spellEnd"/>
            <w:r w:rsidR="00630281" w:rsidRPr="00EC58A9">
              <w:rPr>
                <w:sz w:val="20"/>
                <w:szCs w:val="20"/>
              </w:rPr>
              <w:t>,</w:t>
            </w:r>
            <w:r w:rsidR="00B44DB8" w:rsidRPr="00EC58A9">
              <w:rPr>
                <w:sz w:val="20"/>
                <w:szCs w:val="20"/>
              </w:rPr>
              <w:t xml:space="preserve"> </w:t>
            </w:r>
            <w:proofErr w:type="spellStart"/>
            <w:r w:rsidR="00B44DB8" w:rsidRPr="00EC58A9">
              <w:rPr>
                <w:sz w:val="20"/>
                <w:szCs w:val="20"/>
              </w:rPr>
              <w:t>live’ów</w:t>
            </w:r>
            <w:proofErr w:type="spellEnd"/>
            <w:r w:rsidR="00B44DB8" w:rsidRPr="00EC58A9">
              <w:rPr>
                <w:sz w:val="20"/>
                <w:szCs w:val="20"/>
              </w:rPr>
              <w:t>,</w:t>
            </w:r>
            <w:r w:rsidR="00630281" w:rsidRPr="00EC58A9">
              <w:rPr>
                <w:sz w:val="20"/>
                <w:szCs w:val="20"/>
              </w:rPr>
              <w:t xml:space="preserve"> koncertów, spotkań autorskich i wywiadów w </w:t>
            </w:r>
            <w:proofErr w:type="spellStart"/>
            <w:r w:rsidR="00630281" w:rsidRPr="00EC58A9">
              <w:rPr>
                <w:sz w:val="20"/>
                <w:szCs w:val="20"/>
              </w:rPr>
              <w:t>internecie</w:t>
            </w:r>
            <w:proofErr w:type="spellEnd"/>
            <w:r w:rsidR="0012211F" w:rsidRPr="00EC58A9">
              <w:rPr>
                <w:sz w:val="20"/>
                <w:szCs w:val="20"/>
              </w:rPr>
              <w:t xml:space="preserve"> [4h]</w:t>
            </w:r>
          </w:p>
          <w:p w:rsidR="007D5F66" w:rsidRPr="00EC58A9" w:rsidRDefault="00B12F7D" w:rsidP="00EC58A9">
            <w:pPr>
              <w:jc w:val="both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9-10 Rozwiązania technologiczne,</w:t>
            </w:r>
            <w:r w:rsidR="00630281" w:rsidRPr="00EC58A9">
              <w:rPr>
                <w:sz w:val="20"/>
                <w:szCs w:val="20"/>
              </w:rPr>
              <w:t xml:space="preserve"> wymagania sprzętowe,</w:t>
            </w:r>
            <w:r w:rsidRPr="00EC58A9">
              <w:rPr>
                <w:sz w:val="20"/>
                <w:szCs w:val="20"/>
              </w:rPr>
              <w:t xml:space="preserve"> </w:t>
            </w:r>
            <w:r w:rsidR="00630281" w:rsidRPr="00EC58A9">
              <w:rPr>
                <w:sz w:val="20"/>
                <w:szCs w:val="20"/>
              </w:rPr>
              <w:t>narzędzia do prezentowania treści, tworzenie strony wydarzenia, p</w:t>
            </w:r>
            <w:r w:rsidRPr="00EC58A9">
              <w:rPr>
                <w:sz w:val="20"/>
                <w:szCs w:val="20"/>
              </w:rPr>
              <w:t xml:space="preserve">rzesyłanie </w:t>
            </w:r>
            <w:r w:rsidR="00630281" w:rsidRPr="00EC58A9">
              <w:rPr>
                <w:sz w:val="20"/>
                <w:szCs w:val="20"/>
              </w:rPr>
              <w:t>materiałów, obsługa medialna.</w:t>
            </w:r>
            <w:r w:rsidR="0012211F" w:rsidRPr="00EC58A9">
              <w:rPr>
                <w:sz w:val="20"/>
                <w:szCs w:val="20"/>
              </w:rPr>
              <w:t xml:space="preserve"> [4h]</w:t>
            </w:r>
          </w:p>
        </w:tc>
      </w:tr>
      <w:tr w:rsidR="00F37A31" w:rsidRPr="00EC58A9" w:rsidTr="009D446C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37A31" w:rsidRPr="00EC58A9" w:rsidRDefault="00F37A31" w:rsidP="00AC1A49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7A31" w:rsidRPr="00EC58A9" w:rsidRDefault="00F37A31" w:rsidP="00EC58A9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EC58A9">
              <w:rPr>
                <w:bCs/>
                <w:sz w:val="20"/>
                <w:szCs w:val="20"/>
              </w:rPr>
              <w:t>Praca pod kierunkiem (</w:t>
            </w:r>
            <w:r w:rsidRPr="00EC58A9">
              <w:rPr>
                <w:sz w:val="20"/>
                <w:szCs w:val="20"/>
              </w:rPr>
              <w:t xml:space="preserve">analiza konferencji, </w:t>
            </w:r>
            <w:proofErr w:type="spellStart"/>
            <w:r w:rsidRPr="00EC58A9">
              <w:rPr>
                <w:sz w:val="20"/>
                <w:szCs w:val="20"/>
              </w:rPr>
              <w:t>webinariów</w:t>
            </w:r>
            <w:proofErr w:type="spellEnd"/>
            <w:r w:rsidRPr="00EC58A9">
              <w:rPr>
                <w:sz w:val="20"/>
                <w:szCs w:val="20"/>
              </w:rPr>
              <w:t xml:space="preserve">, </w:t>
            </w:r>
            <w:proofErr w:type="spellStart"/>
            <w:r w:rsidRPr="00EC58A9">
              <w:rPr>
                <w:sz w:val="20"/>
                <w:szCs w:val="20"/>
              </w:rPr>
              <w:t>live’ów</w:t>
            </w:r>
            <w:proofErr w:type="spellEnd"/>
            <w:r w:rsidRPr="00EC58A9">
              <w:rPr>
                <w:sz w:val="20"/>
                <w:szCs w:val="20"/>
              </w:rPr>
              <w:t xml:space="preserve">, koncertów, spotkań autorskich i wywiadów </w:t>
            </w:r>
            <w:proofErr w:type="spellStart"/>
            <w:r w:rsidRPr="00EC58A9">
              <w:rPr>
                <w:sz w:val="20"/>
                <w:szCs w:val="20"/>
              </w:rPr>
              <w:t>online</w:t>
            </w:r>
            <w:proofErr w:type="spellEnd"/>
            <w:r w:rsidRPr="00EC58A9">
              <w:rPr>
                <w:sz w:val="20"/>
                <w:szCs w:val="20"/>
              </w:rPr>
              <w:t xml:space="preserve"> dostępnych w </w:t>
            </w:r>
            <w:proofErr w:type="spellStart"/>
            <w:r w:rsidRPr="00EC58A9">
              <w:rPr>
                <w:sz w:val="20"/>
                <w:szCs w:val="20"/>
              </w:rPr>
              <w:t>internecie</w:t>
            </w:r>
            <w:proofErr w:type="spellEnd"/>
            <w:r w:rsidRPr="00EC58A9">
              <w:rPr>
                <w:sz w:val="20"/>
                <w:szCs w:val="20"/>
              </w:rPr>
              <w:t>).</w:t>
            </w:r>
          </w:p>
          <w:p w:rsidR="00F37A31" w:rsidRPr="00EC58A9" w:rsidRDefault="00F37A31" w:rsidP="00EC58A9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Dyskusja o różnych formach  wydarzeń w Sieci, ich kreowaniu i promocji).</w:t>
            </w:r>
          </w:p>
          <w:p w:rsidR="00F37A31" w:rsidRPr="00EC58A9" w:rsidRDefault="00F37A31" w:rsidP="00EC58A9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 xml:space="preserve">Ćwiczenia projektowe (tworzenie wydarzenia </w:t>
            </w:r>
            <w:proofErr w:type="spellStart"/>
            <w:r w:rsidRPr="00EC58A9">
              <w:rPr>
                <w:sz w:val="20"/>
                <w:szCs w:val="20"/>
              </w:rPr>
              <w:t>online</w:t>
            </w:r>
            <w:proofErr w:type="spellEnd"/>
            <w:r w:rsidRPr="00EC58A9">
              <w:rPr>
                <w:sz w:val="20"/>
                <w:szCs w:val="20"/>
              </w:rPr>
              <w:t xml:space="preserve"> i/ lub akcji promocyjnej z nim związanej).</w:t>
            </w:r>
          </w:p>
        </w:tc>
      </w:tr>
      <w:tr w:rsidR="00F37A31" w:rsidRPr="00EC58A9" w:rsidTr="00CE00EB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37A31" w:rsidRPr="00EC58A9" w:rsidRDefault="00F37A31" w:rsidP="00AC1A4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37A31" w:rsidRPr="00EC58A9" w:rsidRDefault="00F37A31" w:rsidP="00EC58A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kształcenia. Uzyskanie pozytywnych ocen ze wszystkich form zajęć wchodzących </w:t>
            </w:r>
          </w:p>
          <w:p w:rsidR="00F37A31" w:rsidRPr="00EC58A9" w:rsidRDefault="00F37A31" w:rsidP="00EC58A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z poszczególnych </w:t>
            </w:r>
          </w:p>
          <w:p w:rsidR="00F37A31" w:rsidRPr="00EC58A9" w:rsidRDefault="00F37A31" w:rsidP="00EC58A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F37A31" w:rsidRPr="00EC58A9" w:rsidRDefault="00F37A31" w:rsidP="00EC58A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F37A31" w:rsidRPr="00EC58A9" w:rsidRDefault="00F37A31" w:rsidP="00EC58A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Przygotowanie pracy zaliczeniowej (</w:t>
            </w:r>
            <w:r w:rsidRPr="00EC58A9">
              <w:rPr>
                <w:sz w:val="20"/>
                <w:szCs w:val="20"/>
              </w:rPr>
              <w:t xml:space="preserve">wydarzenia </w:t>
            </w:r>
            <w:proofErr w:type="spellStart"/>
            <w:r w:rsidRPr="00EC58A9">
              <w:rPr>
                <w:sz w:val="20"/>
                <w:szCs w:val="20"/>
              </w:rPr>
              <w:t>online</w:t>
            </w:r>
            <w:proofErr w:type="spellEnd"/>
            <w:r w:rsidRPr="00EC58A9">
              <w:rPr>
                <w:sz w:val="20"/>
                <w:szCs w:val="20"/>
              </w:rPr>
              <w:t xml:space="preserve"> i/ lub akcji promocyjnej z nim związanej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) – 60 % oceny.</w:t>
            </w:r>
          </w:p>
          <w:p w:rsidR="00F37A31" w:rsidRPr="00EC58A9" w:rsidRDefault="00F37A31" w:rsidP="00EC58A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Aktywność na zajęciach – 40 % oceny.</w:t>
            </w:r>
          </w:p>
          <w:p w:rsidR="00F37A31" w:rsidRPr="00EC58A9" w:rsidRDefault="00F37A31" w:rsidP="00EC58A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F37A31" w:rsidRPr="00EC58A9" w:rsidRDefault="00F37A31" w:rsidP="00EC58A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EC58A9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 (5) – aktywność na </w:t>
            </w:r>
            <w:r w:rsidR="00254DFF" w:rsidRPr="00EC58A9"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 i więcej zajęciach,</w:t>
            </w:r>
          </w:p>
          <w:p w:rsidR="00F37A31" w:rsidRPr="00EC58A9" w:rsidRDefault="00F37A31" w:rsidP="00EC58A9">
            <w:pPr>
              <w:ind w:left="357" w:hanging="357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EC58A9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 (4) – aktywność na </w:t>
            </w:r>
            <w:r w:rsidR="00254DFF" w:rsidRPr="00EC58A9"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254DFF" w:rsidRPr="00EC58A9">
              <w:rPr>
                <w:rFonts w:eastAsia="Calibri"/>
                <w:sz w:val="20"/>
                <w:szCs w:val="20"/>
                <w:lang w:eastAsia="en-US"/>
              </w:rPr>
              <w:t>17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 zajęciach,</w:t>
            </w:r>
          </w:p>
          <w:p w:rsidR="00F37A31" w:rsidRPr="00EC58A9" w:rsidRDefault="00F37A31" w:rsidP="00EC58A9">
            <w:pPr>
              <w:tabs>
                <w:tab w:val="left" w:pos="313"/>
              </w:tabs>
              <w:jc w:val="both"/>
              <w:rPr>
                <w:i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EC58A9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 (3) – aktywność na </w:t>
            </w:r>
            <w:r w:rsidR="00254DFF" w:rsidRPr="00EC58A9">
              <w:rPr>
                <w:rFonts w:eastAsia="Calibri"/>
                <w:sz w:val="20"/>
                <w:szCs w:val="20"/>
                <w:lang w:eastAsia="en-US"/>
              </w:rPr>
              <w:t>10-13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 zajęciach.</w:t>
            </w:r>
          </w:p>
        </w:tc>
      </w:tr>
    </w:tbl>
    <w:p w:rsidR="00411DC5" w:rsidRPr="00EC58A9" w:rsidRDefault="00411DC5" w:rsidP="00EC58A9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EC58A9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EC58A9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EC58A9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EC58A9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F37A31" w:rsidRPr="00EC58A9" w:rsidTr="008A70BB">
        <w:trPr>
          <w:jc w:val="center"/>
        </w:trPr>
        <w:tc>
          <w:tcPr>
            <w:tcW w:w="503" w:type="pct"/>
            <w:vAlign w:val="center"/>
          </w:tcPr>
          <w:p w:rsidR="00F37A31" w:rsidRPr="00EC58A9" w:rsidRDefault="00F37A31" w:rsidP="00EC58A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37A31" w:rsidRPr="00EC58A9" w:rsidRDefault="00955E33" w:rsidP="00EC58A9">
            <w:pPr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sz w:val="20"/>
                <w:szCs w:val="20"/>
                <w:lang w:eastAsia="en-US"/>
              </w:rPr>
              <w:t>Zna w stopniu pogłębionym nowoczesne narzędzia, metody i techniki informacji i komunikacji wykorzystywane w kreowaniu i organizacji wydarzeń w Sieci, zwłaszcza media cyfrowe, sieciowe i mobilne.</w:t>
            </w:r>
          </w:p>
        </w:tc>
        <w:tc>
          <w:tcPr>
            <w:tcW w:w="635" w:type="pct"/>
            <w:vAlign w:val="center"/>
          </w:tcPr>
          <w:p w:rsidR="00F37A31" w:rsidRPr="00EC58A9" w:rsidRDefault="00955E33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K_WG02</w:t>
            </w:r>
          </w:p>
        </w:tc>
        <w:tc>
          <w:tcPr>
            <w:tcW w:w="705" w:type="pct"/>
            <w:vAlign w:val="center"/>
          </w:tcPr>
          <w:p w:rsidR="00F37A31" w:rsidRPr="00EC58A9" w:rsidRDefault="00F37A31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</w:p>
          <w:p w:rsidR="006619E3" w:rsidRDefault="006619E3" w:rsidP="006619E3">
            <w:pPr>
              <w:jc w:val="center"/>
              <w:rPr>
                <w:sz w:val="20"/>
                <w:szCs w:val="20"/>
              </w:rPr>
            </w:pPr>
          </w:p>
          <w:p w:rsidR="00F37A31" w:rsidRPr="00EC58A9" w:rsidRDefault="00F37A31" w:rsidP="006619E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 w:val="restar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Ocena ilościowa</w:t>
            </w:r>
          </w:p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i jakościowa aktywności</w:t>
            </w:r>
          </w:p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na zajęciach</w:t>
            </w:r>
          </w:p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i pracy zaliczeniowej</w:t>
            </w:r>
          </w:p>
          <w:p w:rsidR="00F37A31" w:rsidRPr="00EC58A9" w:rsidRDefault="00F37A31" w:rsidP="00EC58A9">
            <w:pPr>
              <w:rPr>
                <w:sz w:val="20"/>
                <w:szCs w:val="20"/>
              </w:rPr>
            </w:pPr>
          </w:p>
          <w:p w:rsidR="00F37A31" w:rsidRPr="00EC58A9" w:rsidRDefault="00F37A31" w:rsidP="00EC58A9">
            <w:pPr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 xml:space="preserve"> </w:t>
            </w:r>
          </w:p>
          <w:p w:rsidR="00F37A31" w:rsidRPr="00EC58A9" w:rsidRDefault="00F37A31" w:rsidP="00EC58A9">
            <w:pPr>
              <w:jc w:val="center"/>
              <w:rPr>
                <w:sz w:val="20"/>
                <w:szCs w:val="20"/>
              </w:rPr>
            </w:pPr>
          </w:p>
        </w:tc>
      </w:tr>
      <w:tr w:rsidR="00F37A31" w:rsidRPr="00EC58A9" w:rsidTr="008A70BB">
        <w:trPr>
          <w:jc w:val="center"/>
        </w:trPr>
        <w:tc>
          <w:tcPr>
            <w:tcW w:w="503" w:type="pct"/>
            <w:vAlign w:val="center"/>
          </w:tcPr>
          <w:p w:rsidR="00F37A31" w:rsidRPr="00EC58A9" w:rsidRDefault="00F37A31" w:rsidP="00EC58A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37A31" w:rsidRPr="00EC58A9" w:rsidRDefault="00955E33" w:rsidP="00EC58A9">
            <w:pPr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Umie</w:t>
            </w:r>
            <w:r w:rsidR="00CC1217" w:rsidRPr="00EC58A9">
              <w:rPr>
                <w:sz w:val="20"/>
                <w:szCs w:val="20"/>
              </w:rPr>
              <w:t xml:space="preserve"> planować, przygotowywać i</w:t>
            </w:r>
            <w:r w:rsidRPr="00EC58A9">
              <w:rPr>
                <w:sz w:val="20"/>
                <w:szCs w:val="20"/>
              </w:rPr>
              <w:t xml:space="preserve"> </w:t>
            </w:r>
            <w:r w:rsidR="00CC1217" w:rsidRPr="00EC58A9">
              <w:rPr>
                <w:sz w:val="20"/>
                <w:szCs w:val="20"/>
              </w:rPr>
              <w:t xml:space="preserve">prowadzić </w:t>
            </w:r>
            <w:r w:rsidRPr="00EC58A9">
              <w:rPr>
                <w:sz w:val="20"/>
                <w:szCs w:val="20"/>
              </w:rPr>
              <w:t xml:space="preserve">spotkania i wydarzenia </w:t>
            </w:r>
            <w:proofErr w:type="spellStart"/>
            <w:r w:rsidRPr="00EC58A9">
              <w:rPr>
                <w:sz w:val="20"/>
                <w:szCs w:val="20"/>
              </w:rPr>
              <w:t>online</w:t>
            </w:r>
            <w:proofErr w:type="spellEnd"/>
            <w:r w:rsidR="00AC1A49">
              <w:rPr>
                <w:sz w:val="20"/>
                <w:szCs w:val="20"/>
              </w:rPr>
              <w:t xml:space="preserve">, </w:t>
            </w:r>
            <w:r w:rsidR="00CC1217" w:rsidRPr="00EC58A9">
              <w:rPr>
                <w:sz w:val="20"/>
                <w:szCs w:val="20"/>
              </w:rPr>
              <w:t xml:space="preserve">a także skutecznie promować je w Sieci, wykorzystując media </w:t>
            </w:r>
            <w:proofErr w:type="spellStart"/>
            <w:r w:rsidR="00CC1217" w:rsidRPr="00EC58A9">
              <w:rPr>
                <w:sz w:val="20"/>
                <w:szCs w:val="20"/>
              </w:rPr>
              <w:t>społecznościowe</w:t>
            </w:r>
            <w:proofErr w:type="spellEnd"/>
            <w:r w:rsidRPr="00EC58A9"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F37A31" w:rsidRPr="00EC58A9" w:rsidRDefault="00F37A31" w:rsidP="00EC58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K_UW0</w:t>
            </w:r>
            <w:r w:rsidR="00955E33" w:rsidRPr="00EC58A9">
              <w:rPr>
                <w:sz w:val="20"/>
                <w:szCs w:val="20"/>
              </w:rPr>
              <w:t>8</w:t>
            </w:r>
          </w:p>
          <w:p w:rsidR="00F37A31" w:rsidRPr="00EC58A9" w:rsidRDefault="00F37A31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vAlign w:val="center"/>
          </w:tcPr>
          <w:p w:rsidR="00F37A31" w:rsidRPr="00EC58A9" w:rsidRDefault="00F37A31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color w:val="000000"/>
                <w:sz w:val="20"/>
                <w:szCs w:val="20"/>
              </w:rPr>
              <w:t xml:space="preserve">Zajęcia warsztatowe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</w:p>
          <w:p w:rsidR="00F37A31" w:rsidRPr="00EC58A9" w:rsidRDefault="00F37A31" w:rsidP="006619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7A31" w:rsidRPr="00EC58A9" w:rsidRDefault="00F37A31" w:rsidP="00EC58A9">
            <w:pPr>
              <w:jc w:val="center"/>
              <w:rPr>
                <w:sz w:val="20"/>
                <w:szCs w:val="20"/>
              </w:rPr>
            </w:pPr>
          </w:p>
        </w:tc>
      </w:tr>
      <w:tr w:rsidR="00F37A31" w:rsidRPr="00EC58A9" w:rsidTr="008A70B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31" w:rsidRPr="00EC58A9" w:rsidRDefault="00F37A31" w:rsidP="00EC58A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37A31" w:rsidRPr="00EC58A9" w:rsidRDefault="00CC1217" w:rsidP="00EC58A9">
            <w:pPr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rFonts w:eastAsiaTheme="minorHAnsi"/>
                <w:sz w:val="20"/>
                <w:szCs w:val="20"/>
                <w:lang w:eastAsia="en-US"/>
              </w:rPr>
              <w:t xml:space="preserve">Umie współtworzyć </w:t>
            </w:r>
            <w:proofErr w:type="spellStart"/>
            <w:r w:rsidRPr="00EC58A9">
              <w:rPr>
                <w:rFonts w:eastAsiaTheme="minorHAnsi"/>
                <w:sz w:val="20"/>
                <w:szCs w:val="20"/>
                <w:lang w:eastAsia="en-US"/>
              </w:rPr>
              <w:t>eventy</w:t>
            </w:r>
            <w:proofErr w:type="spellEnd"/>
            <w:r w:rsidRPr="00EC58A9">
              <w:rPr>
                <w:rFonts w:eastAsiaTheme="minorHAnsi"/>
                <w:sz w:val="20"/>
                <w:szCs w:val="20"/>
                <w:lang w:eastAsia="en-US"/>
              </w:rPr>
              <w:t xml:space="preserve"> w Sieci, pracując w e-zespole odpowiedzialnym za merytoryczną, wizerunkową i marketingową  jakość przygotowywanego wydarzenia.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31" w:rsidRPr="00EC58A9" w:rsidRDefault="00CC1217" w:rsidP="00EC58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K_UO11</w:t>
            </w:r>
          </w:p>
          <w:p w:rsidR="00F37A31" w:rsidRPr="00EC58A9" w:rsidRDefault="00F37A31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F37A31" w:rsidRPr="00EC58A9" w:rsidRDefault="00F37A31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</w:p>
          <w:p w:rsidR="00F37A31" w:rsidRPr="00EC58A9" w:rsidRDefault="00F37A31" w:rsidP="006619E3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Zaliczenie na ocenę</w:t>
            </w:r>
          </w:p>
          <w:p w:rsidR="00F37A31" w:rsidRPr="00EC58A9" w:rsidRDefault="00F37A31" w:rsidP="006619E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</w:tcPr>
          <w:p w:rsidR="00F37A31" w:rsidRPr="00EC58A9" w:rsidRDefault="00F37A31" w:rsidP="00EC58A9">
            <w:pPr>
              <w:jc w:val="center"/>
              <w:rPr>
                <w:sz w:val="20"/>
                <w:szCs w:val="20"/>
              </w:rPr>
            </w:pPr>
          </w:p>
        </w:tc>
      </w:tr>
      <w:tr w:rsidR="00F37A31" w:rsidRPr="00EC58A9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31" w:rsidRPr="00EC58A9" w:rsidRDefault="00F37A31" w:rsidP="00EC58A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37A31" w:rsidRPr="00EC58A9" w:rsidRDefault="00CC1217" w:rsidP="00EC58A9">
            <w:pPr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Jest gotów wykorzystywać umiejętności komunikacyjno-medialn</w:t>
            </w:r>
            <w:r w:rsidR="00B13E0E" w:rsidRPr="00EC58A9">
              <w:rPr>
                <w:sz w:val="20"/>
                <w:szCs w:val="20"/>
              </w:rPr>
              <w:t>e</w:t>
            </w:r>
            <w:r w:rsidRPr="00EC58A9">
              <w:rPr>
                <w:sz w:val="20"/>
                <w:szCs w:val="20"/>
              </w:rPr>
              <w:t xml:space="preserve"> do przygotowywania działań </w:t>
            </w:r>
            <w:r w:rsidR="00B13E0E" w:rsidRPr="00EC58A9">
              <w:rPr>
                <w:sz w:val="20"/>
                <w:szCs w:val="20"/>
              </w:rPr>
              <w:t xml:space="preserve">i wydarzeń </w:t>
            </w:r>
            <w:r w:rsidRPr="00EC58A9">
              <w:rPr>
                <w:sz w:val="20"/>
                <w:szCs w:val="20"/>
              </w:rPr>
              <w:t>w Sieci przyczyniających się do upowszechniania wartościowych społecznie treści</w:t>
            </w:r>
            <w:r w:rsidR="00B13E0E" w:rsidRPr="00EC58A9">
              <w:rPr>
                <w:sz w:val="20"/>
                <w:szCs w:val="20"/>
              </w:rPr>
              <w:t xml:space="preserve"> edukacyjnych i kulturalnych, wpływających na </w:t>
            </w:r>
            <w:r w:rsidRPr="00EC58A9">
              <w:rPr>
                <w:sz w:val="20"/>
                <w:szCs w:val="20"/>
              </w:rPr>
              <w:t xml:space="preserve">rozwój środowiska </w:t>
            </w:r>
            <w:r w:rsidR="00B13E0E" w:rsidRPr="00EC58A9">
              <w:rPr>
                <w:sz w:val="20"/>
                <w:szCs w:val="20"/>
              </w:rPr>
              <w:t>s</w:t>
            </w:r>
            <w:r w:rsidRPr="00EC58A9">
              <w:rPr>
                <w:sz w:val="20"/>
                <w:szCs w:val="20"/>
              </w:rPr>
              <w:t>połeczn</w:t>
            </w:r>
            <w:r w:rsidR="00B13E0E" w:rsidRPr="00EC58A9">
              <w:rPr>
                <w:sz w:val="20"/>
                <w:szCs w:val="20"/>
              </w:rPr>
              <w:t>ego</w:t>
            </w:r>
            <w:r w:rsidRPr="00EC58A9">
              <w:rPr>
                <w:sz w:val="20"/>
                <w:szCs w:val="20"/>
              </w:rPr>
              <w:t>, w tym lokalnego.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F37A31" w:rsidRPr="00EC58A9" w:rsidRDefault="00F37A31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bCs/>
                <w:sz w:val="20"/>
                <w:szCs w:val="20"/>
              </w:rPr>
              <w:t>K_KO0</w:t>
            </w:r>
            <w:r w:rsidR="00CC1217" w:rsidRPr="00EC58A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F37A31" w:rsidRPr="00EC58A9" w:rsidRDefault="00F37A31" w:rsidP="00EC58A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58A9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71594" w:rsidRPr="00EC58A9" w:rsidRDefault="00171594" w:rsidP="006619E3">
            <w:pPr>
              <w:jc w:val="center"/>
              <w:rPr>
                <w:sz w:val="20"/>
                <w:szCs w:val="20"/>
              </w:rPr>
            </w:pPr>
            <w:r w:rsidRPr="00EC58A9">
              <w:rPr>
                <w:sz w:val="20"/>
                <w:szCs w:val="20"/>
              </w:rPr>
              <w:t>Zaliczenie na ocenę</w:t>
            </w:r>
          </w:p>
          <w:p w:rsidR="00F37A31" w:rsidRPr="00EC58A9" w:rsidRDefault="00F37A31" w:rsidP="006619E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7A31" w:rsidRPr="00EC58A9" w:rsidRDefault="00F37A31" w:rsidP="00EC58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EC58A9" w:rsidRDefault="00411DC5" w:rsidP="00EC58A9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EC58A9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EC58A9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6C" w:rsidRPr="00495C3E" w:rsidRDefault="006F460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495C3E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Pr="00495C3E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5C3E">
              <w:rPr>
                <w:b/>
                <w:bCs/>
                <w:sz w:val="20"/>
                <w:szCs w:val="20"/>
                <w:lang w:val="en-GB"/>
              </w:rPr>
              <w:t>podstawowa</w:t>
            </w:r>
            <w:proofErr w:type="spellEnd"/>
            <w:r w:rsidRPr="00495C3E">
              <w:rPr>
                <w:b/>
                <w:bCs/>
                <w:sz w:val="20"/>
                <w:szCs w:val="20"/>
                <w:lang w:val="en-GB"/>
              </w:rPr>
              <w:t>:</w:t>
            </w:r>
          </w:p>
          <w:p w:rsidR="00FC32F0" w:rsidRPr="00495C3E" w:rsidRDefault="00FC32F0" w:rsidP="00CC7584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proofErr w:type="spellStart"/>
            <w:r w:rsidRPr="00495C3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Chodor</w:t>
            </w:r>
            <w:proofErr w:type="spellEnd"/>
            <w:r w:rsidRPr="00495C3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B., </w:t>
            </w:r>
            <w:proofErr w:type="spellStart"/>
            <w:r w:rsidRPr="00495C3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Cyranski</w:t>
            </w:r>
            <w:proofErr w:type="spellEnd"/>
            <w:r w:rsidRPr="00495C3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G., </w:t>
            </w:r>
            <w:r w:rsidR="00AC2A99" w:rsidRPr="00495C3E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Transitioning to Virtual and Hybrid Events: How to Create, Adapt, and Market an Engaging Online </w:t>
            </w:r>
            <w:r w:rsidR="00AC2A99" w:rsidRPr="00495C3E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lastRenderedPageBreak/>
              <w:t>Experience</w:t>
            </w:r>
            <w:r w:rsidRPr="00495C3E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, Hoboken </w:t>
            </w:r>
            <w:r w:rsidR="00AC2A99" w:rsidRPr="00495C3E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2020.</w:t>
            </w:r>
          </w:p>
          <w:p w:rsidR="00FC32F0" w:rsidRPr="001D7064" w:rsidRDefault="00495C3E" w:rsidP="00CC7584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1D7064">
              <w:rPr>
                <w:rStyle w:val="a-declarativ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Scott</w:t>
            </w:r>
            <w:r w:rsidRPr="001D7064">
              <w:rPr>
                <w:rStyle w:val="a-color-secondary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D. M., </w:t>
            </w:r>
            <w:proofErr w:type="spellStart"/>
            <w:r w:rsidRPr="001D7064">
              <w:rPr>
                <w:rStyle w:val="author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Manafy</w:t>
            </w:r>
            <w:proofErr w:type="spellEnd"/>
            <w:r w:rsidRPr="001D7064">
              <w:rPr>
                <w:rStyle w:val="author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M.,</w:t>
            </w:r>
            <w:r w:rsidRPr="001D7064">
              <w:rPr>
                <w:rStyle w:val="contribution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</w:t>
            </w:r>
            <w:r w:rsidR="00FC32F0" w:rsidRPr="001D706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S</w:t>
            </w:r>
            <w:r w:rsidRPr="001D706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tandout Virtual Events: How to Create an Experience That Your Audience Will L</w:t>
            </w:r>
            <w:r w:rsidR="00FC32F0" w:rsidRPr="001D706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ove</w:t>
            </w:r>
            <w:r w:rsidRPr="001D7064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2020</w:t>
            </w:r>
          </w:p>
          <w:p w:rsidR="00C85A9B" w:rsidRPr="001D7064" w:rsidRDefault="00C85A9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1D7064">
              <w:rPr>
                <w:bCs/>
                <w:sz w:val="20"/>
                <w:szCs w:val="20"/>
              </w:rPr>
              <w:t xml:space="preserve">Jabłoński W., </w:t>
            </w:r>
            <w:r w:rsidRPr="001D7064">
              <w:rPr>
                <w:bCs/>
                <w:i/>
                <w:sz w:val="20"/>
                <w:szCs w:val="20"/>
              </w:rPr>
              <w:t xml:space="preserve">Kreowanie informacji. Media </w:t>
            </w:r>
            <w:proofErr w:type="spellStart"/>
            <w:r w:rsidRPr="001D7064">
              <w:rPr>
                <w:bCs/>
                <w:i/>
                <w:sz w:val="20"/>
                <w:szCs w:val="20"/>
              </w:rPr>
              <w:t>relations</w:t>
            </w:r>
            <w:proofErr w:type="spellEnd"/>
            <w:r w:rsidRPr="001D7064">
              <w:rPr>
                <w:bCs/>
                <w:sz w:val="20"/>
                <w:szCs w:val="20"/>
              </w:rPr>
              <w:t xml:space="preserve">, </w:t>
            </w:r>
            <w:r w:rsidR="008F1A64" w:rsidRPr="001D7064">
              <w:rPr>
                <w:bCs/>
                <w:sz w:val="20"/>
                <w:szCs w:val="20"/>
              </w:rPr>
              <w:t xml:space="preserve">Warszawa </w:t>
            </w:r>
            <w:r w:rsidRPr="001D7064">
              <w:rPr>
                <w:bCs/>
                <w:sz w:val="20"/>
                <w:szCs w:val="20"/>
              </w:rPr>
              <w:t>2006</w:t>
            </w:r>
            <w:r w:rsidR="00BB071C" w:rsidRPr="001D7064">
              <w:rPr>
                <w:bCs/>
                <w:sz w:val="20"/>
                <w:szCs w:val="20"/>
              </w:rPr>
              <w:t>.</w:t>
            </w:r>
          </w:p>
          <w:p w:rsidR="00C85A9B" w:rsidRPr="001D7064" w:rsidRDefault="00C85A9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i/>
                <w:sz w:val="20"/>
                <w:szCs w:val="20"/>
              </w:rPr>
            </w:pPr>
            <w:r w:rsidRPr="001D7064">
              <w:rPr>
                <w:bCs/>
                <w:sz w:val="20"/>
                <w:szCs w:val="20"/>
              </w:rPr>
              <w:t xml:space="preserve">Kopczyński T., </w:t>
            </w:r>
            <w:r w:rsidRPr="001D7064">
              <w:rPr>
                <w:bCs/>
                <w:i/>
                <w:sz w:val="20"/>
                <w:szCs w:val="20"/>
              </w:rPr>
              <w:t>Produkt przedsiębiorstwa medialnego – istota i implikacje w zakresie zarządzania</w:t>
            </w:r>
            <w:r w:rsidR="00CC7584" w:rsidRPr="001D7064">
              <w:rPr>
                <w:bCs/>
                <w:sz w:val="20"/>
                <w:szCs w:val="20"/>
              </w:rPr>
              <w:t>, w:</w:t>
            </w:r>
            <w:r w:rsidRPr="001D7064">
              <w:rPr>
                <w:bCs/>
                <w:sz w:val="20"/>
                <w:szCs w:val="20"/>
              </w:rPr>
              <w:t xml:space="preserve"> </w:t>
            </w:r>
            <w:r w:rsidR="00CC7584" w:rsidRPr="001D7064">
              <w:rPr>
                <w:bCs/>
                <w:sz w:val="20"/>
                <w:szCs w:val="20"/>
              </w:rPr>
              <w:t xml:space="preserve">Dudek P., Kuś M. (red.), </w:t>
            </w:r>
            <w:r w:rsidRPr="001D7064">
              <w:rPr>
                <w:bCs/>
                <w:i/>
                <w:sz w:val="20"/>
                <w:szCs w:val="20"/>
              </w:rPr>
              <w:t>Prawne, ekonomiczne</w:t>
            </w:r>
            <w:r w:rsidR="00CC7584" w:rsidRPr="001D7064">
              <w:rPr>
                <w:bCs/>
                <w:i/>
                <w:sz w:val="20"/>
                <w:szCs w:val="20"/>
              </w:rPr>
              <w:t xml:space="preserve"> </w:t>
            </w:r>
            <w:r w:rsidRPr="001D7064">
              <w:rPr>
                <w:bCs/>
                <w:i/>
                <w:sz w:val="20"/>
                <w:szCs w:val="20"/>
              </w:rPr>
              <w:t>i polityczne aspekty funkcjonowania mediów i kreowania ich zawartości</w:t>
            </w:r>
            <w:r w:rsidR="008F1A64" w:rsidRPr="001D7064">
              <w:rPr>
                <w:bCs/>
                <w:sz w:val="20"/>
                <w:szCs w:val="20"/>
              </w:rPr>
              <w:t xml:space="preserve">, Toruń </w:t>
            </w:r>
            <w:r w:rsidRPr="001D7064">
              <w:rPr>
                <w:bCs/>
                <w:sz w:val="20"/>
                <w:szCs w:val="20"/>
              </w:rPr>
              <w:t>2010</w:t>
            </w:r>
            <w:r w:rsidR="00CC7584" w:rsidRPr="001D7064">
              <w:rPr>
                <w:bCs/>
                <w:sz w:val="20"/>
                <w:szCs w:val="20"/>
              </w:rPr>
              <w:t>.</w:t>
            </w:r>
          </w:p>
          <w:p w:rsidR="001D7064" w:rsidRPr="001D7064" w:rsidRDefault="00C85A9B" w:rsidP="001D706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1D7064">
              <w:rPr>
                <w:bCs/>
                <w:sz w:val="20"/>
                <w:szCs w:val="20"/>
              </w:rPr>
              <w:t xml:space="preserve">Kopczyński T.. </w:t>
            </w:r>
            <w:r w:rsidRPr="001D7064">
              <w:rPr>
                <w:bCs/>
                <w:i/>
                <w:sz w:val="20"/>
                <w:szCs w:val="20"/>
              </w:rPr>
              <w:t>Sensoryczna perspektywa konwergencji mediów</w:t>
            </w:r>
            <w:r w:rsidR="00BB071C" w:rsidRPr="001D7064">
              <w:rPr>
                <w:bCs/>
                <w:sz w:val="20"/>
                <w:szCs w:val="20"/>
              </w:rPr>
              <w:t xml:space="preserve">, </w:t>
            </w:r>
            <w:r w:rsidR="00CC7584" w:rsidRPr="001D7064">
              <w:rPr>
                <w:bCs/>
                <w:sz w:val="20"/>
                <w:szCs w:val="20"/>
              </w:rPr>
              <w:t>w:</w:t>
            </w:r>
            <w:r w:rsidRPr="001D7064">
              <w:rPr>
                <w:bCs/>
                <w:sz w:val="20"/>
                <w:szCs w:val="20"/>
              </w:rPr>
              <w:t xml:space="preserve"> </w:t>
            </w:r>
            <w:r w:rsidR="00CC7584" w:rsidRPr="001D7064">
              <w:rPr>
                <w:bCs/>
                <w:sz w:val="20"/>
                <w:szCs w:val="20"/>
              </w:rPr>
              <w:t xml:space="preserve">Kaczmarczyk M., </w:t>
            </w:r>
            <w:proofErr w:type="spellStart"/>
            <w:r w:rsidR="00CC7584" w:rsidRPr="001D7064">
              <w:rPr>
                <w:bCs/>
                <w:sz w:val="20"/>
                <w:szCs w:val="20"/>
              </w:rPr>
              <w:t>Rott</w:t>
            </w:r>
            <w:proofErr w:type="spellEnd"/>
            <w:r w:rsidR="00CC7584" w:rsidRPr="001D7064">
              <w:rPr>
                <w:bCs/>
                <w:sz w:val="20"/>
                <w:szCs w:val="20"/>
              </w:rPr>
              <w:t xml:space="preserve"> D. (red.),</w:t>
            </w:r>
            <w:r w:rsidR="00CC7584" w:rsidRPr="001D7064">
              <w:rPr>
                <w:bCs/>
                <w:i/>
                <w:sz w:val="20"/>
                <w:szCs w:val="20"/>
              </w:rPr>
              <w:t xml:space="preserve"> </w:t>
            </w:r>
            <w:r w:rsidRPr="001D7064">
              <w:rPr>
                <w:bCs/>
                <w:i/>
                <w:sz w:val="20"/>
                <w:szCs w:val="20"/>
              </w:rPr>
              <w:t>Problemy konwergencji mediów</w:t>
            </w:r>
            <w:r w:rsidR="00CC7584" w:rsidRPr="001D7064">
              <w:rPr>
                <w:bCs/>
                <w:sz w:val="20"/>
                <w:szCs w:val="20"/>
              </w:rPr>
              <w:t xml:space="preserve">, </w:t>
            </w:r>
            <w:r w:rsidR="008F1A64" w:rsidRPr="001D7064">
              <w:rPr>
                <w:bCs/>
                <w:sz w:val="20"/>
                <w:szCs w:val="20"/>
              </w:rPr>
              <w:t xml:space="preserve">Sosnowiec </w:t>
            </w:r>
            <w:r w:rsidRPr="001D7064">
              <w:rPr>
                <w:bCs/>
                <w:sz w:val="20"/>
                <w:szCs w:val="20"/>
              </w:rPr>
              <w:t>2013</w:t>
            </w:r>
            <w:r w:rsidR="00CC7584" w:rsidRPr="001D7064">
              <w:rPr>
                <w:bCs/>
                <w:sz w:val="20"/>
                <w:szCs w:val="20"/>
              </w:rPr>
              <w:t>.</w:t>
            </w:r>
          </w:p>
          <w:p w:rsidR="008F1A64" w:rsidRPr="001D7064" w:rsidRDefault="008F1A64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</w:p>
          <w:p w:rsidR="00C85A9B" w:rsidRPr="001D7064" w:rsidRDefault="00C85A9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1D7064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Pr="001D706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7064">
              <w:rPr>
                <w:b/>
                <w:bCs/>
                <w:sz w:val="20"/>
                <w:szCs w:val="20"/>
                <w:lang w:val="en-GB"/>
              </w:rPr>
              <w:t>uzupełniająca</w:t>
            </w:r>
            <w:proofErr w:type="spellEnd"/>
            <w:r w:rsidRPr="001D7064">
              <w:rPr>
                <w:b/>
                <w:bCs/>
                <w:sz w:val="20"/>
                <w:szCs w:val="20"/>
                <w:lang w:val="en-GB"/>
              </w:rPr>
              <w:t>:</w:t>
            </w:r>
          </w:p>
          <w:p w:rsidR="00CC7584" w:rsidRPr="00495C3E" w:rsidRDefault="00CC7584" w:rsidP="00CC7584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495C3E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Chen J., </w:t>
            </w:r>
            <w:r w:rsidRPr="00495C3E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Engaging Virtual Meetings: Openers, Games, and Activities for Communication, Morale, and Trust</w:t>
            </w:r>
            <w:r w:rsidRPr="00495C3E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Hoboken 2020.</w:t>
            </w:r>
          </w:p>
          <w:p w:rsidR="00C85A9B" w:rsidRPr="00CC7584" w:rsidRDefault="00C85A9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CC7584">
              <w:rPr>
                <w:bCs/>
                <w:sz w:val="20"/>
                <w:szCs w:val="20"/>
              </w:rPr>
              <w:t>Dajan D., Katz E.</w:t>
            </w:r>
            <w:r w:rsidR="00BB071C" w:rsidRPr="00CC7584">
              <w:rPr>
                <w:bCs/>
                <w:sz w:val="20"/>
                <w:szCs w:val="20"/>
              </w:rPr>
              <w:t xml:space="preserve">, </w:t>
            </w:r>
            <w:r w:rsidR="00BB071C" w:rsidRPr="00CC7584">
              <w:rPr>
                <w:bCs/>
                <w:i/>
                <w:sz w:val="20"/>
                <w:szCs w:val="20"/>
              </w:rPr>
              <w:t>Wydarzenia medialne: H</w:t>
            </w:r>
            <w:r w:rsidRPr="00CC7584">
              <w:rPr>
                <w:bCs/>
                <w:i/>
                <w:sz w:val="20"/>
                <w:szCs w:val="20"/>
              </w:rPr>
              <w:t>istoria transmitowana na żywo</w:t>
            </w:r>
            <w:r w:rsidRPr="00CC7584">
              <w:rPr>
                <w:bCs/>
                <w:sz w:val="20"/>
                <w:szCs w:val="20"/>
              </w:rPr>
              <w:t xml:space="preserve">, </w:t>
            </w:r>
            <w:r w:rsidR="00BB071C" w:rsidRPr="00CC7584">
              <w:rPr>
                <w:bCs/>
                <w:sz w:val="20"/>
                <w:szCs w:val="20"/>
              </w:rPr>
              <w:t xml:space="preserve">przeł. A. </w:t>
            </w:r>
            <w:proofErr w:type="spellStart"/>
            <w:r w:rsidR="00BB071C" w:rsidRPr="00CC7584">
              <w:rPr>
                <w:bCs/>
                <w:sz w:val="20"/>
                <w:szCs w:val="20"/>
              </w:rPr>
              <w:t>Sawisz</w:t>
            </w:r>
            <w:proofErr w:type="spellEnd"/>
            <w:r w:rsidR="00BB071C" w:rsidRPr="00CC7584">
              <w:rPr>
                <w:bCs/>
                <w:sz w:val="20"/>
                <w:szCs w:val="20"/>
              </w:rPr>
              <w:t xml:space="preserve">, Warszawa </w:t>
            </w:r>
            <w:r w:rsidRPr="00CC7584">
              <w:rPr>
                <w:bCs/>
                <w:sz w:val="20"/>
                <w:szCs w:val="20"/>
              </w:rPr>
              <w:t>2008</w:t>
            </w:r>
            <w:r w:rsidR="00BB071C" w:rsidRPr="00CC7584">
              <w:rPr>
                <w:bCs/>
                <w:sz w:val="20"/>
                <w:szCs w:val="20"/>
              </w:rPr>
              <w:t>.</w:t>
            </w:r>
          </w:p>
          <w:p w:rsidR="00C85A9B" w:rsidRPr="00CC7584" w:rsidRDefault="00C85A9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CC7584">
              <w:rPr>
                <w:bCs/>
                <w:sz w:val="20"/>
                <w:szCs w:val="20"/>
              </w:rPr>
              <w:t xml:space="preserve">Kowalski T.. </w:t>
            </w:r>
            <w:r w:rsidRPr="00CC7584">
              <w:rPr>
                <w:bCs/>
                <w:i/>
                <w:sz w:val="20"/>
                <w:szCs w:val="20"/>
              </w:rPr>
              <w:t>Między twórczością a biznesem, wprowadzenie do zarządzania w mediach i rozrywce</w:t>
            </w:r>
            <w:r w:rsidRPr="00CC7584">
              <w:rPr>
                <w:bCs/>
                <w:sz w:val="20"/>
                <w:szCs w:val="20"/>
              </w:rPr>
              <w:t xml:space="preserve">, </w:t>
            </w:r>
            <w:r w:rsidR="00955E33" w:rsidRPr="00CC7584">
              <w:rPr>
                <w:bCs/>
                <w:sz w:val="20"/>
                <w:szCs w:val="20"/>
              </w:rPr>
              <w:t>Warszawa 2013</w:t>
            </w:r>
            <w:r w:rsidR="00CC7584">
              <w:rPr>
                <w:bCs/>
                <w:sz w:val="20"/>
                <w:szCs w:val="20"/>
              </w:rPr>
              <w:t xml:space="preserve"> (wyd. 2)</w:t>
            </w:r>
            <w:r w:rsidR="00BB071C" w:rsidRPr="00CC7584">
              <w:rPr>
                <w:bCs/>
                <w:sz w:val="20"/>
                <w:szCs w:val="20"/>
              </w:rPr>
              <w:t>.</w:t>
            </w:r>
          </w:p>
          <w:p w:rsidR="00CC7584" w:rsidRPr="00CC7584" w:rsidRDefault="00CC7584" w:rsidP="00CC7584">
            <w:pPr>
              <w:jc w:val="both"/>
              <w:rPr>
                <w:sz w:val="20"/>
                <w:szCs w:val="20"/>
              </w:rPr>
            </w:pPr>
            <w:r w:rsidRPr="00CC7584">
              <w:rPr>
                <w:sz w:val="20"/>
                <w:szCs w:val="20"/>
              </w:rPr>
              <w:t xml:space="preserve">Kultura w Sieci – cykl </w:t>
            </w:r>
            <w:proofErr w:type="spellStart"/>
            <w:r w:rsidRPr="00CC7584">
              <w:rPr>
                <w:sz w:val="20"/>
                <w:szCs w:val="20"/>
              </w:rPr>
              <w:t>webinariów</w:t>
            </w:r>
            <w:proofErr w:type="spellEnd"/>
            <w:r w:rsidRPr="00CC7584">
              <w:rPr>
                <w:sz w:val="20"/>
                <w:szCs w:val="20"/>
              </w:rPr>
              <w:t xml:space="preserve"> zorganizowanych przez Fundację Centrum Cyfrowe, 2020</w:t>
            </w:r>
          </w:p>
          <w:p w:rsidR="00CC7584" w:rsidRPr="001D7064" w:rsidRDefault="00CC7584" w:rsidP="00CC7584">
            <w:pPr>
              <w:jc w:val="both"/>
              <w:rPr>
                <w:sz w:val="20"/>
                <w:szCs w:val="20"/>
                <w:lang w:val="en-GB"/>
              </w:rPr>
            </w:pPr>
            <w:hyperlink r:id="rId5" w:history="1">
              <w:r w:rsidRPr="001D7064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>http</w:t>
              </w:r>
              <w:r w:rsidRPr="001D7064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>s</w:t>
              </w:r>
              <w:r w:rsidRPr="001D7064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>://www.youtube.com/watch?v=JGngZuGd880&amp;list=PLQTFcCXGEe550O3q5BWuiBaTGUOzWIEmf</w:t>
              </w:r>
            </w:hyperlink>
          </w:p>
          <w:p w:rsidR="00C85A9B" w:rsidRPr="00CC7584" w:rsidRDefault="00C85A9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CC7584">
              <w:rPr>
                <w:bCs/>
                <w:sz w:val="20"/>
                <w:szCs w:val="20"/>
              </w:rPr>
              <w:t xml:space="preserve">Nowak W.P.. </w:t>
            </w:r>
            <w:r w:rsidRPr="00CC7584">
              <w:rPr>
                <w:bCs/>
                <w:i/>
                <w:sz w:val="20"/>
                <w:szCs w:val="20"/>
              </w:rPr>
              <w:t xml:space="preserve">Media </w:t>
            </w:r>
            <w:proofErr w:type="spellStart"/>
            <w:r w:rsidRPr="00CC7584">
              <w:rPr>
                <w:bCs/>
                <w:i/>
                <w:sz w:val="20"/>
                <w:szCs w:val="20"/>
              </w:rPr>
              <w:t>planning</w:t>
            </w:r>
            <w:proofErr w:type="spellEnd"/>
            <w:r w:rsidRPr="00CC7584">
              <w:rPr>
                <w:bCs/>
                <w:sz w:val="20"/>
                <w:szCs w:val="20"/>
              </w:rPr>
              <w:t xml:space="preserve">, </w:t>
            </w:r>
            <w:r w:rsidR="00955E33" w:rsidRPr="00CC7584">
              <w:rPr>
                <w:bCs/>
                <w:sz w:val="20"/>
                <w:szCs w:val="20"/>
              </w:rPr>
              <w:t xml:space="preserve">Kraków </w:t>
            </w:r>
            <w:r w:rsidRPr="00CC7584">
              <w:rPr>
                <w:bCs/>
                <w:sz w:val="20"/>
                <w:szCs w:val="20"/>
              </w:rPr>
              <w:t>2001</w:t>
            </w:r>
            <w:r w:rsidR="00BB071C" w:rsidRPr="00CC7584">
              <w:rPr>
                <w:bCs/>
                <w:sz w:val="20"/>
                <w:szCs w:val="20"/>
              </w:rPr>
              <w:t>.</w:t>
            </w:r>
          </w:p>
          <w:p w:rsidR="00CC7584" w:rsidRPr="00CC7584" w:rsidRDefault="00CC7584" w:rsidP="00CC7584">
            <w:pPr>
              <w:pStyle w:val="Nagwek1"/>
              <w:spacing w:before="0"/>
              <w:jc w:val="both"/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CC7584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Richards P. W., </w:t>
            </w:r>
            <w:r w:rsidRPr="00CC758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The Virtual Ticket: How to Host Private Live Streaming &amp; Virtual Events</w:t>
            </w:r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2020</w:t>
            </w:r>
          </w:p>
          <w:p w:rsidR="00CC7584" w:rsidRPr="00CC7584" w:rsidRDefault="00CC7584" w:rsidP="00CC7584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CC7584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Richards P. W., </w:t>
            </w:r>
            <w:r w:rsidRPr="00CC758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The Online Meeting Survival Guid</w:t>
            </w:r>
            <w:r w:rsidR="001D706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e: </w:t>
            </w:r>
            <w:r w:rsidRPr="00CC758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Learn Google Meet, </w:t>
            </w:r>
            <w:proofErr w:type="spellStart"/>
            <w:r w:rsidRPr="00CC758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Facebook</w:t>
            </w:r>
            <w:proofErr w:type="spellEnd"/>
            <w:r w:rsidRPr="00CC7584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 Rooms, Microsoft Teams, Skype and Zoom</w:t>
            </w:r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2020.</w:t>
            </w:r>
          </w:p>
          <w:p w:rsidR="00CC7584" w:rsidRPr="00CC7584" w:rsidRDefault="00CC7584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r w:rsidRPr="00CC7584">
              <w:rPr>
                <w:bCs/>
                <w:i/>
                <w:sz w:val="20"/>
                <w:szCs w:val="20"/>
                <w:lang w:val="en-GB"/>
              </w:rPr>
              <w:t>Social Media for Events</w:t>
            </w:r>
            <w:r w:rsidR="001D7064">
              <w:rPr>
                <w:bCs/>
                <w:i/>
                <w:sz w:val="20"/>
                <w:szCs w:val="20"/>
                <w:lang w:val="en-GB"/>
              </w:rPr>
              <w:t xml:space="preserve">: </w:t>
            </w:r>
            <w:r w:rsidRPr="00CC7584">
              <w:rPr>
                <w:i/>
                <w:sz w:val="20"/>
                <w:szCs w:val="20"/>
                <w:lang w:val="en-GB"/>
              </w:rPr>
              <w:t xml:space="preserve">The Most Comprehensive Book </w:t>
            </w:r>
            <w:r w:rsidR="001D7064">
              <w:rPr>
                <w:i/>
                <w:sz w:val="20"/>
                <w:szCs w:val="20"/>
                <w:lang w:val="en-GB"/>
              </w:rPr>
              <w:t>A</w:t>
            </w:r>
            <w:r w:rsidRPr="00CC7584">
              <w:rPr>
                <w:i/>
                <w:sz w:val="20"/>
                <w:szCs w:val="20"/>
                <w:lang w:val="en-GB"/>
              </w:rPr>
              <w:t>bout Social Media &amp; Events</w:t>
            </w:r>
            <w:r w:rsidRPr="00CC7584">
              <w:rPr>
                <w:bCs/>
                <w:sz w:val="20"/>
                <w:szCs w:val="20"/>
                <w:lang w:val="en-GB"/>
              </w:rPr>
              <w:t>, 2014</w:t>
            </w:r>
          </w:p>
          <w:p w:rsidR="00CC7584" w:rsidRPr="001D7064" w:rsidRDefault="00CC7584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hyperlink r:id="rId6" w:history="1">
              <w:r w:rsidRPr="001D7064">
                <w:rPr>
                  <w:rStyle w:val="Hipercze"/>
                  <w:bCs/>
                  <w:color w:val="auto"/>
                  <w:sz w:val="20"/>
                  <w:szCs w:val="20"/>
                  <w:u w:val="none"/>
                  <w:lang w:val="en-GB"/>
                </w:rPr>
                <w:t>https://www.mnfea.com/resources/Documents/Social%20Media%20for%20Events.pdf</w:t>
              </w:r>
            </w:hyperlink>
          </w:p>
          <w:p w:rsidR="001D7064" w:rsidRPr="001D7064" w:rsidRDefault="001D7064" w:rsidP="001D706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1D7064">
              <w:rPr>
                <w:sz w:val="20"/>
                <w:szCs w:val="20"/>
                <w:lang w:val="en-GB"/>
              </w:rPr>
              <w:t>Whitford</w:t>
            </w:r>
            <w:proofErr w:type="spellEnd"/>
            <w:r w:rsidRPr="001D7064">
              <w:rPr>
                <w:sz w:val="20"/>
                <w:szCs w:val="20"/>
                <w:lang w:val="en-GB"/>
              </w:rPr>
              <w:t xml:space="preserve"> W., Dunn</w:t>
            </w:r>
            <w:r>
              <w:rPr>
                <w:sz w:val="20"/>
                <w:szCs w:val="20"/>
                <w:lang w:val="en-GB"/>
              </w:rPr>
              <w:t xml:space="preserve"> A., </w:t>
            </w:r>
            <w:r w:rsidRPr="001D7064">
              <w:rPr>
                <w:i/>
                <w:sz w:val="20"/>
                <w:szCs w:val="20"/>
                <w:lang w:val="en-GB"/>
              </w:rPr>
              <w:t>Event Management</w:t>
            </w:r>
            <w:r>
              <w:rPr>
                <w:sz w:val="20"/>
                <w:szCs w:val="20"/>
                <w:lang w:val="en-GB"/>
              </w:rPr>
              <w:t>, Oxford 2013.</w:t>
            </w:r>
          </w:p>
          <w:p w:rsidR="00CC7584" w:rsidRPr="00495C3E" w:rsidRDefault="00CC7584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iCs/>
                <w:sz w:val="20"/>
                <w:szCs w:val="20"/>
              </w:rPr>
            </w:pPr>
            <w:r w:rsidRPr="00495C3E">
              <w:rPr>
                <w:iCs/>
                <w:sz w:val="20"/>
                <w:szCs w:val="20"/>
              </w:rPr>
              <w:t xml:space="preserve">Ziętek T., </w:t>
            </w:r>
            <w:r w:rsidRPr="00495C3E">
              <w:rPr>
                <w:i/>
                <w:iCs/>
                <w:sz w:val="20"/>
                <w:szCs w:val="20"/>
              </w:rPr>
              <w:t>Podstawy skutecznego zarządzania wydarzeniem</w:t>
            </w:r>
            <w:r w:rsidRPr="00495C3E">
              <w:rPr>
                <w:iCs/>
                <w:sz w:val="20"/>
                <w:szCs w:val="20"/>
              </w:rPr>
              <w:t xml:space="preserve">, </w:t>
            </w:r>
            <w:hyperlink r:id="rId7" w:history="1">
              <w:r w:rsidRPr="00495C3E">
                <w:rPr>
                  <w:rStyle w:val="Hipercze"/>
                  <w:iCs/>
                  <w:color w:val="auto"/>
                  <w:sz w:val="20"/>
                  <w:szCs w:val="20"/>
                  <w:u w:val="none"/>
                </w:rPr>
                <w:t>https://brand24.pl/blog/zarzadzanie-wydarzeniem/</w:t>
              </w:r>
            </w:hyperlink>
          </w:p>
          <w:p w:rsidR="00C85A9B" w:rsidRPr="00CC7584" w:rsidRDefault="00C85A9B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C85B6C" w:rsidRPr="00CC7584" w:rsidRDefault="00C85B6C" w:rsidP="00CC7584">
            <w:pPr>
              <w:jc w:val="both"/>
              <w:rPr>
                <w:b/>
                <w:sz w:val="20"/>
                <w:szCs w:val="20"/>
              </w:rPr>
            </w:pPr>
            <w:r w:rsidRPr="00CC7584">
              <w:rPr>
                <w:b/>
                <w:sz w:val="20"/>
                <w:szCs w:val="20"/>
              </w:rPr>
              <w:t>Pomoce</w:t>
            </w:r>
            <w:r w:rsidR="00634628" w:rsidRPr="00CC7584">
              <w:rPr>
                <w:b/>
                <w:sz w:val="20"/>
                <w:szCs w:val="20"/>
              </w:rPr>
              <w:t xml:space="preserve"> </w:t>
            </w:r>
            <w:r w:rsidRPr="00CC7584">
              <w:rPr>
                <w:b/>
                <w:sz w:val="20"/>
                <w:szCs w:val="20"/>
              </w:rPr>
              <w:t>naukowe:</w:t>
            </w:r>
          </w:p>
          <w:p w:rsidR="00411DC5" w:rsidRPr="00495C3E" w:rsidRDefault="00495C3E" w:rsidP="00CC75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495C3E">
              <w:rPr>
                <w:sz w:val="20"/>
                <w:szCs w:val="20"/>
              </w:rPr>
              <w:t>Komputery, rzutnik multimedialny.</w:t>
            </w:r>
          </w:p>
        </w:tc>
      </w:tr>
    </w:tbl>
    <w:p w:rsidR="0094449C" w:rsidRPr="00495C3E" w:rsidRDefault="0094449C" w:rsidP="00EC58A9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EC58A9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EC58A9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EC58A9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EC58A9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EC58A9" w:rsidTr="00AC1A49">
        <w:trPr>
          <w:trHeight w:hRule="exact" w:val="371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EC58A9" w:rsidRDefault="00D43F6D" w:rsidP="00EC58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F56142" w:rsidRPr="00EC58A9">
              <w:rPr>
                <w:rFonts w:eastAsia="Calibri"/>
                <w:sz w:val="20"/>
                <w:szCs w:val="20"/>
                <w:lang w:eastAsia="en-US"/>
              </w:rPr>
              <w:t>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EC58A9" w:rsidRDefault="00D85795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EC58A9" w:rsidRDefault="00D85795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EC58A9" w:rsidRDefault="00F56142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 w:rsidRPr="00EC58A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D43F6D" w:rsidRPr="00EC58A9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EC58A9" w:rsidRDefault="00D43F6D" w:rsidP="00EC58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EC58A9" w:rsidRDefault="00F56142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EC58A9" w:rsidRDefault="00D85795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EC58A9" w:rsidRDefault="00D85795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EC58A9" w:rsidTr="00AC1A49">
        <w:trPr>
          <w:trHeight w:hRule="exact" w:val="56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EC58A9" w:rsidRDefault="00411DC5" w:rsidP="00EC58A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 xml:space="preserve">Przygotowanie do </w:t>
            </w:r>
            <w:r w:rsidR="00F56142" w:rsidRPr="00EC58A9">
              <w:rPr>
                <w:sz w:val="20"/>
                <w:szCs w:val="20"/>
                <w:lang w:eastAsia="en-US"/>
              </w:rPr>
              <w:t>zajęć warsztatowych</w:t>
            </w:r>
            <w:r w:rsidR="00EC58A9" w:rsidRPr="00EC58A9">
              <w:rPr>
                <w:sz w:val="20"/>
                <w:szCs w:val="20"/>
                <w:lang w:eastAsia="en-US"/>
              </w:rPr>
              <w:t>/</w:t>
            </w:r>
          </w:p>
          <w:p w:rsidR="00411DC5" w:rsidRPr="00EC58A9" w:rsidRDefault="00EC58A9" w:rsidP="00EC58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>p</w:t>
            </w:r>
            <w:r w:rsidR="00D43F6D" w:rsidRPr="00EC58A9">
              <w:rPr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EC58A9" w:rsidRDefault="00D85795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EC58A9" w:rsidRDefault="00F56142" w:rsidP="00D857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85795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EC58A9" w:rsidRDefault="00D85795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EC58A9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EC58A9" w:rsidRDefault="00D43F6D" w:rsidP="00EC58A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EC58A9" w:rsidRDefault="00EC58A9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 w:rsidRPr="00EC58A9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D8579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EC58A9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 w:rsidR="00F56142" w:rsidRPr="00EC58A9">
              <w:rPr>
                <w:rFonts w:eastAsia="Calibri"/>
                <w:sz w:val="20"/>
                <w:szCs w:val="20"/>
                <w:lang w:eastAsia="en-US"/>
              </w:rPr>
              <w:t>0,2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C58A9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EC58A9" w:rsidRDefault="00EC58A9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="009F25C1" w:rsidRPr="00EC58A9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D8579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EC58A9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D8579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56142" w:rsidRPr="00EC58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85BBF" w:rsidRPr="00EC58A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EC</w:t>
            </w:r>
            <w:r w:rsidR="00D43F6D" w:rsidRPr="00EC58A9">
              <w:rPr>
                <w:rFonts w:eastAsia="Calibri"/>
                <w:sz w:val="20"/>
                <w:szCs w:val="20"/>
                <w:lang w:eastAsia="en-US"/>
              </w:rPr>
              <w:t>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EC58A9" w:rsidRDefault="00F56142" w:rsidP="00EC5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D43F6D" w:rsidRPr="00EC58A9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D85795">
              <w:rPr>
                <w:rFonts w:eastAsia="Calibri"/>
                <w:sz w:val="20"/>
                <w:szCs w:val="20"/>
                <w:lang w:eastAsia="en-US"/>
              </w:rPr>
              <w:t xml:space="preserve"> / 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485BBF" w:rsidRPr="00EC58A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C58A9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EC58A9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EC58A9" w:rsidRDefault="00D43F6D" w:rsidP="00EC58A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EC58A9" w:rsidRDefault="00955E33" w:rsidP="00EC58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EC58A9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EC58A9" w:rsidRDefault="00411DC5" w:rsidP="00EC58A9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EC58A9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  <w:r w:rsidRPr="00EC58A9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EC58A9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EC58A9" w:rsidRDefault="00411DC5" w:rsidP="00EC58A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755FED"/>
    <w:multiLevelType w:val="multilevel"/>
    <w:tmpl w:val="C9BA89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E7642"/>
    <w:multiLevelType w:val="multilevel"/>
    <w:tmpl w:val="4D30B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23F61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1365"/>
    <w:rsid w:val="00115549"/>
    <w:rsid w:val="0012211F"/>
    <w:rsid w:val="00141D04"/>
    <w:rsid w:val="00143A4B"/>
    <w:rsid w:val="00143E0B"/>
    <w:rsid w:val="00162347"/>
    <w:rsid w:val="0017080E"/>
    <w:rsid w:val="00171594"/>
    <w:rsid w:val="001D7064"/>
    <w:rsid w:val="001D7CE1"/>
    <w:rsid w:val="001E6057"/>
    <w:rsid w:val="001F5388"/>
    <w:rsid w:val="0020629D"/>
    <w:rsid w:val="0024373E"/>
    <w:rsid w:val="00254DFF"/>
    <w:rsid w:val="0029173D"/>
    <w:rsid w:val="002F5CE9"/>
    <w:rsid w:val="002F61A6"/>
    <w:rsid w:val="00313BE2"/>
    <w:rsid w:val="00332D3D"/>
    <w:rsid w:val="00337E8E"/>
    <w:rsid w:val="003A33CA"/>
    <w:rsid w:val="003A6564"/>
    <w:rsid w:val="003A799C"/>
    <w:rsid w:val="00411AA2"/>
    <w:rsid w:val="00411DC5"/>
    <w:rsid w:val="004300D4"/>
    <w:rsid w:val="004666A1"/>
    <w:rsid w:val="00485BBF"/>
    <w:rsid w:val="00495C3E"/>
    <w:rsid w:val="004A4A54"/>
    <w:rsid w:val="004B01D4"/>
    <w:rsid w:val="004F664B"/>
    <w:rsid w:val="00513FA6"/>
    <w:rsid w:val="00524904"/>
    <w:rsid w:val="005369EF"/>
    <w:rsid w:val="00544C19"/>
    <w:rsid w:val="00552681"/>
    <w:rsid w:val="005643A7"/>
    <w:rsid w:val="00572C19"/>
    <w:rsid w:val="005A05CA"/>
    <w:rsid w:val="005A43A9"/>
    <w:rsid w:val="005C6546"/>
    <w:rsid w:val="0060362B"/>
    <w:rsid w:val="00630281"/>
    <w:rsid w:val="00634628"/>
    <w:rsid w:val="00641A90"/>
    <w:rsid w:val="006619E3"/>
    <w:rsid w:val="00663D72"/>
    <w:rsid w:val="006B588E"/>
    <w:rsid w:val="006C345D"/>
    <w:rsid w:val="006C3BC8"/>
    <w:rsid w:val="006C5AAF"/>
    <w:rsid w:val="006D015E"/>
    <w:rsid w:val="006D0528"/>
    <w:rsid w:val="006D60C1"/>
    <w:rsid w:val="006D61D7"/>
    <w:rsid w:val="006F460B"/>
    <w:rsid w:val="0071323F"/>
    <w:rsid w:val="007175C9"/>
    <w:rsid w:val="00723672"/>
    <w:rsid w:val="007619DC"/>
    <w:rsid w:val="007667E1"/>
    <w:rsid w:val="00770B09"/>
    <w:rsid w:val="00792A86"/>
    <w:rsid w:val="007A16F0"/>
    <w:rsid w:val="007D32B2"/>
    <w:rsid w:val="007D5F66"/>
    <w:rsid w:val="007F12A5"/>
    <w:rsid w:val="007F413A"/>
    <w:rsid w:val="008226CB"/>
    <w:rsid w:val="00837BEE"/>
    <w:rsid w:val="00865036"/>
    <w:rsid w:val="00874B4E"/>
    <w:rsid w:val="008D0BB0"/>
    <w:rsid w:val="008E3F46"/>
    <w:rsid w:val="008F1A64"/>
    <w:rsid w:val="008F2783"/>
    <w:rsid w:val="00911B66"/>
    <w:rsid w:val="0094449C"/>
    <w:rsid w:val="009501CC"/>
    <w:rsid w:val="00955E33"/>
    <w:rsid w:val="009D446C"/>
    <w:rsid w:val="009F25C1"/>
    <w:rsid w:val="009F4553"/>
    <w:rsid w:val="00A20EA2"/>
    <w:rsid w:val="00A37AEB"/>
    <w:rsid w:val="00A43314"/>
    <w:rsid w:val="00A454E0"/>
    <w:rsid w:val="00A57187"/>
    <w:rsid w:val="00AA4303"/>
    <w:rsid w:val="00AB7F0D"/>
    <w:rsid w:val="00AC1A49"/>
    <w:rsid w:val="00AC2A99"/>
    <w:rsid w:val="00AD1377"/>
    <w:rsid w:val="00AF3A5B"/>
    <w:rsid w:val="00B01D75"/>
    <w:rsid w:val="00B12F7D"/>
    <w:rsid w:val="00B13E0E"/>
    <w:rsid w:val="00B3160B"/>
    <w:rsid w:val="00B329EC"/>
    <w:rsid w:val="00B32FE5"/>
    <w:rsid w:val="00B35BA0"/>
    <w:rsid w:val="00B44DB8"/>
    <w:rsid w:val="00B8704F"/>
    <w:rsid w:val="00BB071C"/>
    <w:rsid w:val="00BC5C03"/>
    <w:rsid w:val="00BE40F7"/>
    <w:rsid w:val="00C0001C"/>
    <w:rsid w:val="00C0360B"/>
    <w:rsid w:val="00C416ED"/>
    <w:rsid w:val="00C67AB5"/>
    <w:rsid w:val="00C85A9B"/>
    <w:rsid w:val="00C85B6C"/>
    <w:rsid w:val="00C92681"/>
    <w:rsid w:val="00CA46A6"/>
    <w:rsid w:val="00CB7A77"/>
    <w:rsid w:val="00CC05F0"/>
    <w:rsid w:val="00CC1217"/>
    <w:rsid w:val="00CC7584"/>
    <w:rsid w:val="00CD26FE"/>
    <w:rsid w:val="00CE4AF0"/>
    <w:rsid w:val="00CF0CF0"/>
    <w:rsid w:val="00D03A8A"/>
    <w:rsid w:val="00D301FC"/>
    <w:rsid w:val="00D43F6D"/>
    <w:rsid w:val="00D53ECA"/>
    <w:rsid w:val="00D6774D"/>
    <w:rsid w:val="00D85795"/>
    <w:rsid w:val="00DA5086"/>
    <w:rsid w:val="00DA5DE7"/>
    <w:rsid w:val="00DC502E"/>
    <w:rsid w:val="00E03B36"/>
    <w:rsid w:val="00E11A10"/>
    <w:rsid w:val="00E64229"/>
    <w:rsid w:val="00E67DE3"/>
    <w:rsid w:val="00E73E72"/>
    <w:rsid w:val="00E91EF2"/>
    <w:rsid w:val="00EA16B5"/>
    <w:rsid w:val="00EC58A9"/>
    <w:rsid w:val="00ED7A17"/>
    <w:rsid w:val="00F006B2"/>
    <w:rsid w:val="00F044B3"/>
    <w:rsid w:val="00F37A31"/>
    <w:rsid w:val="00F41C81"/>
    <w:rsid w:val="00F56142"/>
    <w:rsid w:val="00F61D7A"/>
    <w:rsid w:val="00F805D7"/>
    <w:rsid w:val="00F81FDD"/>
    <w:rsid w:val="00FC085F"/>
    <w:rsid w:val="00FC3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07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35BA0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B07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-size-extra-large">
    <w:name w:val="a-size-extra-large"/>
    <w:basedOn w:val="Domylnaczcionkaakapitu"/>
    <w:rsid w:val="00BB071C"/>
  </w:style>
  <w:style w:type="character" w:customStyle="1" w:styleId="name">
    <w:name w:val="name"/>
    <w:basedOn w:val="Domylnaczcionkaakapitu"/>
    <w:rsid w:val="00BB071C"/>
  </w:style>
  <w:style w:type="character" w:styleId="Pogrubienie">
    <w:name w:val="Strong"/>
    <w:basedOn w:val="Domylnaczcionkaakapitu"/>
    <w:uiPriority w:val="22"/>
    <w:qFormat/>
    <w:rsid w:val="00BB071C"/>
    <w:rPr>
      <w:b/>
      <w:bCs/>
    </w:rPr>
  </w:style>
  <w:style w:type="character" w:customStyle="1" w:styleId="a-size-large">
    <w:name w:val="a-size-large"/>
    <w:basedOn w:val="Domylnaczcionkaakapitu"/>
    <w:rsid w:val="00FC32F0"/>
  </w:style>
  <w:style w:type="character" w:customStyle="1" w:styleId="author">
    <w:name w:val="author"/>
    <w:basedOn w:val="Domylnaczcionkaakapitu"/>
    <w:rsid w:val="00FC32F0"/>
  </w:style>
  <w:style w:type="character" w:customStyle="1" w:styleId="a-declarative">
    <w:name w:val="a-declarative"/>
    <w:basedOn w:val="Domylnaczcionkaakapitu"/>
    <w:rsid w:val="00FC32F0"/>
  </w:style>
  <w:style w:type="character" w:customStyle="1" w:styleId="contribution">
    <w:name w:val="contribution"/>
    <w:basedOn w:val="Domylnaczcionkaakapitu"/>
    <w:rsid w:val="00FC32F0"/>
  </w:style>
  <w:style w:type="character" w:customStyle="1" w:styleId="a-color-secondary">
    <w:name w:val="a-color-secondary"/>
    <w:basedOn w:val="Domylnaczcionkaakapitu"/>
    <w:rsid w:val="00FC32F0"/>
  </w:style>
  <w:style w:type="character" w:styleId="UyteHipercze">
    <w:name w:val="FollowedHyperlink"/>
    <w:basedOn w:val="Domylnaczcionkaakapitu"/>
    <w:uiPriority w:val="99"/>
    <w:semiHidden/>
    <w:unhideWhenUsed/>
    <w:rsid w:val="001D706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5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rand24.pl/blog/zarzadzanie-wydarzenie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nfea.com/resources/Documents/Social%20Media%20for%20Events.pdf" TargetMode="External"/><Relationship Id="rId5" Type="http://schemas.openxmlformats.org/officeDocument/2006/relationships/hyperlink" Target="https://www.youtube.com/watch?v=JGngZuGd880&amp;list=PLQTFcCXGEe550O3q5BWuiBaTGUOzWIEm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65</cp:revision>
  <cp:lastPrinted>2021-03-21T18:21:00Z</cp:lastPrinted>
  <dcterms:created xsi:type="dcterms:W3CDTF">2020-02-08T19:59:00Z</dcterms:created>
  <dcterms:modified xsi:type="dcterms:W3CDTF">2021-09-13T20:03:00Z</dcterms:modified>
</cp:coreProperties>
</file>