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B42AA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0223AB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B42AA6" w:rsidRPr="005C100B" w:rsidRDefault="00B42AA6" w:rsidP="00B42AA6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660387" w:rsidP="00E77EDB">
            <w:pPr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>Rynek nowych technologii medialnych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42AA6" w:rsidRDefault="00B42AA6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B42AA6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92002" w:rsidRDefault="00660387" w:rsidP="00A9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 xml:space="preserve">New media </w:t>
            </w:r>
            <w:proofErr w:type="spellStart"/>
            <w:r w:rsidRPr="00660387">
              <w:rPr>
                <w:sz w:val="20"/>
                <w:szCs w:val="20"/>
              </w:rPr>
              <w:t>technologies</w:t>
            </w:r>
            <w:proofErr w:type="spellEnd"/>
            <w:r w:rsidRPr="00660387">
              <w:rPr>
                <w:sz w:val="20"/>
                <w:szCs w:val="20"/>
              </w:rPr>
              <w:t xml:space="preserve"> market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661D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66B5B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661D0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B42AA6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660387" w:rsidP="00411AA2">
            <w:pPr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661D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  <w:r w:rsidR="00660387" w:rsidRPr="00660387">
              <w:rPr>
                <w:sz w:val="20"/>
                <w:szCs w:val="20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6744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B42AA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B42AA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659B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659B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A659B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B42AA6" w:rsidRDefault="00B42AA6" w:rsidP="00A659B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B42AA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7E392F">
              <w:rPr>
                <w:sz w:val="20"/>
                <w:szCs w:val="18"/>
              </w:rPr>
              <w:t xml:space="preserve"> </w:t>
            </w:r>
            <w:r w:rsidR="007E392F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98787B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4A674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B42AA6" w:rsidRDefault="00287BDB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B42AA6">
              <w:rPr>
                <w:sz w:val="20"/>
                <w:szCs w:val="20"/>
                <w:lang w:val="en-GB"/>
              </w:rPr>
              <w:t>l.nogaj</w:t>
            </w:r>
            <w:r w:rsidR="00B3160B" w:rsidRPr="00B42AA6">
              <w:rPr>
                <w:sz w:val="20"/>
                <w:szCs w:val="20"/>
                <w:lang w:val="en-GB"/>
              </w:rPr>
              <w:t xml:space="preserve">@uthrad.pl, tel. </w:t>
            </w:r>
            <w:r w:rsidRPr="00B42AA6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BD2D71">
        <w:trPr>
          <w:trHeight w:val="7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29C8" w:rsidRPr="002344B3" w:rsidRDefault="00BD2D71" w:rsidP="00E629C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sz w:val="20"/>
                <w:szCs w:val="20"/>
              </w:rPr>
            </w:pPr>
            <w:r w:rsidRPr="002344B3">
              <w:rPr>
                <w:sz w:val="20"/>
                <w:szCs w:val="20"/>
              </w:rPr>
              <w:t>Kształtowanie umiejętności identyfikowania i wykorzystywania systemów, programów i aplikacji użytecznych w pracy dziennikarza.</w:t>
            </w:r>
            <w:r>
              <w:t xml:space="preserve"> </w:t>
            </w:r>
            <w:r w:rsidR="00C3166B" w:rsidRPr="002344B3">
              <w:rPr>
                <w:sz w:val="20"/>
                <w:szCs w:val="20"/>
              </w:rPr>
              <w:t>Za</w:t>
            </w:r>
            <w:r w:rsidR="00660387" w:rsidRPr="002344B3">
              <w:rPr>
                <w:sz w:val="20"/>
                <w:szCs w:val="20"/>
              </w:rPr>
              <w:t xml:space="preserve">poznanie </w:t>
            </w:r>
            <w:r w:rsidR="00C3166B" w:rsidRPr="002344B3">
              <w:rPr>
                <w:sz w:val="20"/>
                <w:szCs w:val="20"/>
              </w:rPr>
              <w:t xml:space="preserve">studenta z </w:t>
            </w:r>
            <w:r w:rsidR="00660387" w:rsidRPr="002344B3">
              <w:rPr>
                <w:sz w:val="20"/>
                <w:szCs w:val="20"/>
              </w:rPr>
              <w:t>podstawowy</w:t>
            </w:r>
            <w:r w:rsidR="00C3166B" w:rsidRPr="002344B3">
              <w:rPr>
                <w:sz w:val="20"/>
                <w:szCs w:val="20"/>
              </w:rPr>
              <w:t>mi</w:t>
            </w:r>
            <w:r w:rsidR="00660387" w:rsidRPr="002344B3">
              <w:rPr>
                <w:sz w:val="20"/>
                <w:szCs w:val="20"/>
              </w:rPr>
              <w:t xml:space="preserve"> determinant</w:t>
            </w:r>
            <w:r w:rsidR="00C3166B" w:rsidRPr="002344B3">
              <w:rPr>
                <w:sz w:val="20"/>
                <w:szCs w:val="20"/>
              </w:rPr>
              <w:t>ami</w:t>
            </w:r>
            <w:r w:rsidR="00660387" w:rsidRPr="002344B3">
              <w:rPr>
                <w:sz w:val="20"/>
                <w:szCs w:val="20"/>
              </w:rPr>
              <w:t xml:space="preserve"> ekonomicz</w:t>
            </w:r>
            <w:r>
              <w:rPr>
                <w:sz w:val="20"/>
                <w:szCs w:val="20"/>
              </w:rPr>
              <w:t>no-społecznymi rynku medialnego.</w:t>
            </w:r>
          </w:p>
          <w:p w:rsidR="00411DC5" w:rsidRPr="00BD2D71" w:rsidRDefault="00411DC5" w:rsidP="00BD2D71">
            <w:pPr>
              <w:autoSpaceDE w:val="0"/>
              <w:autoSpaceDN w:val="0"/>
              <w:adjustRightInd w:val="0"/>
              <w:ind w:left="-413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34B9" w:rsidRPr="002344B3" w:rsidRDefault="00E629C8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629C8">
              <w:rPr>
                <w:sz w:val="20"/>
                <w:szCs w:val="20"/>
              </w:rPr>
              <w:t>Konwergencja mediów –</w:t>
            </w:r>
            <w:r w:rsidR="00912286">
              <w:rPr>
                <w:sz w:val="20"/>
                <w:szCs w:val="20"/>
              </w:rPr>
              <w:t xml:space="preserve"> </w:t>
            </w:r>
            <w:r w:rsidRPr="00E629C8">
              <w:rPr>
                <w:sz w:val="20"/>
                <w:szCs w:val="20"/>
              </w:rPr>
              <w:t>przemiany systemowe</w:t>
            </w:r>
            <w:r w:rsidR="00912286">
              <w:rPr>
                <w:sz w:val="20"/>
                <w:szCs w:val="20"/>
              </w:rPr>
              <w:t>.</w:t>
            </w:r>
          </w:p>
          <w:p w:rsidR="002344B3" w:rsidRPr="00912286" w:rsidRDefault="002344B3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Rynek nowych mediów w Polsce.</w:t>
            </w:r>
          </w:p>
          <w:p w:rsidR="00912286" w:rsidRPr="00912286" w:rsidRDefault="00912286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Dziennikarze jako nadawcy i odbiorcy komunikatów </w:t>
            </w:r>
            <w:r>
              <w:rPr>
                <w:sz w:val="20"/>
                <w:szCs w:val="20"/>
              </w:rPr>
              <w:lastRenderedPageBreak/>
              <w:t xml:space="preserve">medialnych zamieszczanych w mediach </w:t>
            </w:r>
            <w:proofErr w:type="spellStart"/>
            <w:r>
              <w:rPr>
                <w:sz w:val="20"/>
                <w:szCs w:val="20"/>
              </w:rPr>
              <w:t>społecznościowych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12286" w:rsidRPr="002344B3" w:rsidRDefault="00912286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Aplikacje mobilne w służbie dziennikarstwa.</w:t>
            </w:r>
            <w:r w:rsidR="002344B3">
              <w:rPr>
                <w:sz w:val="20"/>
                <w:szCs w:val="20"/>
              </w:rPr>
              <w:t xml:space="preserve"> Zbieranie, archiwizowanie i przetwarzanie danych.</w:t>
            </w:r>
          </w:p>
          <w:p w:rsidR="002344B3" w:rsidRPr="00912286" w:rsidRDefault="002344B3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Programy komputerowe i aplikacje do prowadzenia wideokonferencji, spotkań i wywiadów </w:t>
            </w:r>
            <w:proofErr w:type="spellStart"/>
            <w:r>
              <w:rPr>
                <w:sz w:val="20"/>
                <w:szCs w:val="20"/>
              </w:rPr>
              <w:t>online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912286" w:rsidRPr="00912286" w:rsidRDefault="00912286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Dziennikarstwo 3.0, czyli dziennikarstwo oparte na danych.</w:t>
            </w:r>
          </w:p>
          <w:p w:rsidR="00912286" w:rsidRPr="00912286" w:rsidRDefault="00912286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Dziennikarstwo 4.0. Czy </w:t>
            </w:r>
            <w:r w:rsidR="002344B3">
              <w:rPr>
                <w:sz w:val="20"/>
                <w:szCs w:val="20"/>
              </w:rPr>
              <w:t xml:space="preserve">AI zastąpi </w:t>
            </w:r>
            <w:r>
              <w:rPr>
                <w:sz w:val="20"/>
                <w:szCs w:val="20"/>
              </w:rPr>
              <w:t>dziennikarzy?</w:t>
            </w:r>
          </w:p>
          <w:p w:rsidR="00912286" w:rsidRDefault="002344B3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Wykorzystanie nowych technologii medialnych w praktyce. Projekt zespołowy.</w:t>
            </w:r>
          </w:p>
          <w:p w:rsidR="002344B3" w:rsidRPr="00D51FD6" w:rsidRDefault="002344B3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Ewaluacja projektu i podsumowanie.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6833" w:rsidRDefault="00786833" w:rsidP="00287B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0370D" w:rsidRPr="00E14239">
              <w:rPr>
                <w:sz w:val="20"/>
                <w:szCs w:val="20"/>
              </w:rPr>
              <w:t xml:space="preserve">etoda przypadków połączona z dyskusją możliwych rozwiązań </w:t>
            </w:r>
          </w:p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786833">
              <w:rPr>
                <w:sz w:val="20"/>
                <w:szCs w:val="20"/>
              </w:rPr>
              <w:t>, projekt zespołowy; w</w:t>
            </w:r>
            <w:r w:rsidR="00786833" w:rsidRPr="00E14239">
              <w:rPr>
                <w:sz w:val="20"/>
                <w:szCs w:val="20"/>
              </w:rPr>
              <w:t>ykład informacyjny z wykorzystaniem ekspozycyjnych technik multimedialnych, wykład problemowy</w:t>
            </w:r>
            <w:r w:rsidR="00786833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 w:rsidR="00BF3EDA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287BDB" w:rsidRPr="00BF3EDA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b/>
                <w:sz w:val="20"/>
                <w:szCs w:val="20"/>
              </w:rPr>
            </w:pPr>
            <w:r w:rsidRPr="00BF3EDA">
              <w:rPr>
                <w:b/>
                <w:sz w:val="20"/>
                <w:szCs w:val="20"/>
              </w:rPr>
              <w:t>Zajęcia warsztatowe</w:t>
            </w:r>
          </w:p>
          <w:p w:rsidR="00287BDB" w:rsidRPr="00BF3EDA" w:rsidRDefault="00287BDB" w:rsidP="00BF3EDA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  <w:r w:rsidR="00BF3EDA">
              <w:rPr>
                <w:sz w:val="20"/>
                <w:szCs w:val="20"/>
              </w:rPr>
              <w:t xml:space="preserve"> </w:t>
            </w:r>
            <w:r w:rsidRPr="00BF3EDA">
              <w:rPr>
                <w:sz w:val="20"/>
                <w:szCs w:val="20"/>
              </w:rPr>
              <w:t>(projekt</w:t>
            </w:r>
            <w:r w:rsidR="00B1385B">
              <w:rPr>
                <w:sz w:val="20"/>
                <w:szCs w:val="20"/>
              </w:rPr>
              <w:t xml:space="preserve"> zespołowy</w:t>
            </w:r>
            <w:r w:rsidRPr="00BF3EDA">
              <w:rPr>
                <w:sz w:val="20"/>
                <w:szCs w:val="20"/>
              </w:rPr>
              <w:t xml:space="preserve">) – 50 % oceny. </w:t>
            </w:r>
          </w:p>
          <w:p w:rsidR="00287BDB" w:rsidRPr="00BF3EDA" w:rsidRDefault="00287BDB" w:rsidP="00BF3EDA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BD2D71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BD2D71" w:rsidRDefault="00786833" w:rsidP="00B1385B">
            <w:pPr>
              <w:rPr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 xml:space="preserve">Zna najnowocześniejsze technologie (urządzenia, </w:t>
            </w:r>
            <w:r w:rsidR="00BD2D71">
              <w:rPr>
                <w:sz w:val="20"/>
                <w:szCs w:val="20"/>
              </w:rPr>
              <w:t xml:space="preserve">systemy, </w:t>
            </w:r>
            <w:r w:rsidRPr="00BD2D71">
              <w:rPr>
                <w:sz w:val="20"/>
                <w:szCs w:val="20"/>
              </w:rPr>
              <w:t>aplikacje, programy) używane</w:t>
            </w:r>
            <w:r w:rsidR="00BD2D71">
              <w:rPr>
                <w:sz w:val="20"/>
                <w:szCs w:val="20"/>
              </w:rPr>
              <w:t xml:space="preserve"> </w:t>
            </w:r>
            <w:r w:rsidRPr="00BD2D71">
              <w:rPr>
                <w:sz w:val="20"/>
                <w:szCs w:val="20"/>
              </w:rPr>
              <w:t>w działalności dziennikarskiej.</w:t>
            </w:r>
          </w:p>
        </w:tc>
        <w:tc>
          <w:tcPr>
            <w:tcW w:w="635" w:type="pct"/>
            <w:vAlign w:val="center"/>
          </w:tcPr>
          <w:p w:rsidR="001E6057" w:rsidRPr="00663431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1E6057" w:rsidRPr="00BD2D71" w:rsidRDefault="00287BDB" w:rsidP="00BD2D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2659B0" w:rsidRDefault="00287BDB" w:rsidP="00BF3E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  <w:r w:rsidR="001E6057">
              <w:rPr>
                <w:color w:val="000000"/>
                <w:sz w:val="20"/>
                <w:szCs w:val="20"/>
              </w:rPr>
              <w:t>,</w:t>
            </w:r>
          </w:p>
          <w:p w:rsidR="001E6057" w:rsidRPr="002659B0" w:rsidRDefault="001E6057" w:rsidP="00BF3EDA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1E6057" w:rsidRPr="00865036" w:rsidRDefault="001E6057" w:rsidP="00BF3EDA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BD2D71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BD2D71" w:rsidRDefault="00B1385B" w:rsidP="00B13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kontekst społeczno-ekonomiczny rynku nowoczesnych technologii medialnych.</w:t>
            </w:r>
          </w:p>
        </w:tc>
        <w:tc>
          <w:tcPr>
            <w:tcW w:w="635" w:type="pct"/>
            <w:vAlign w:val="center"/>
          </w:tcPr>
          <w:p w:rsidR="001E6057" w:rsidRPr="00663431" w:rsidRDefault="00287BDB" w:rsidP="00695F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3431">
              <w:rPr>
                <w:sz w:val="20"/>
              </w:rPr>
              <w:t>K_WG0</w:t>
            </w:r>
            <w:r w:rsidR="00695F41" w:rsidRPr="00663431">
              <w:rPr>
                <w:sz w:val="20"/>
              </w:rPr>
              <w:t>5</w:t>
            </w:r>
          </w:p>
          <w:p w:rsidR="00B1385B" w:rsidRPr="00663431" w:rsidRDefault="00B1385B" w:rsidP="00695F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K_WK08</w:t>
            </w:r>
          </w:p>
        </w:tc>
        <w:tc>
          <w:tcPr>
            <w:tcW w:w="705" w:type="pct"/>
            <w:vAlign w:val="center"/>
          </w:tcPr>
          <w:p w:rsidR="001E6057" w:rsidRPr="00BD2D71" w:rsidRDefault="00287BDB" w:rsidP="00BD2D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CB7A7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BD2D71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</w:t>
            </w:r>
            <w:r w:rsidR="00287BDB" w:rsidRPr="00BD2D71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1385B" w:rsidRDefault="00BD2D71" w:rsidP="00B1385B">
            <w:pPr>
              <w:rPr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 xml:space="preserve">Umie tworzyć projekt zespołowy, wykorzystując nowoczesne </w:t>
            </w:r>
            <w:r w:rsidRPr="00BD2D71">
              <w:rPr>
                <w:sz w:val="20"/>
                <w:szCs w:val="20"/>
                <w:lang w:eastAsia="en-US"/>
              </w:rPr>
              <w:t>narzędzi</w:t>
            </w:r>
            <w:r w:rsidR="00B1385B">
              <w:rPr>
                <w:sz w:val="20"/>
                <w:szCs w:val="20"/>
                <w:lang w:eastAsia="en-US"/>
              </w:rPr>
              <w:t>a</w:t>
            </w:r>
            <w:r w:rsidRPr="00BD2D71">
              <w:rPr>
                <w:sz w:val="20"/>
                <w:szCs w:val="20"/>
                <w:lang w:eastAsia="en-US"/>
              </w:rPr>
              <w:t xml:space="preserve">, </w:t>
            </w:r>
          </w:p>
          <w:p w:rsidR="001E6057" w:rsidRPr="00BD2D71" w:rsidRDefault="00BD2D71" w:rsidP="00B1385B">
            <w:pPr>
              <w:rPr>
                <w:color w:val="000000" w:themeColor="text1"/>
                <w:sz w:val="20"/>
                <w:szCs w:val="20"/>
              </w:rPr>
            </w:pPr>
            <w:r w:rsidRPr="00BD2D71">
              <w:rPr>
                <w:sz w:val="20"/>
                <w:szCs w:val="20"/>
                <w:lang w:eastAsia="en-US"/>
              </w:rPr>
              <w:t>metody i techniki informacji i komunikacji</w:t>
            </w:r>
            <w:r w:rsidR="00B1385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663431" w:rsidRDefault="00287BD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K_UW01</w:t>
            </w:r>
          </w:p>
          <w:p w:rsidR="00B1385B" w:rsidRPr="00663431" w:rsidRDefault="00B1385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K_UW03</w:t>
            </w:r>
          </w:p>
          <w:p w:rsidR="00BD2D71" w:rsidRPr="00663431" w:rsidRDefault="00BD2D71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</w:rPr>
            </w:pPr>
            <w:r w:rsidRPr="00663431">
              <w:rPr>
                <w:bCs/>
                <w:sz w:val="20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BD2D71" w:rsidRDefault="00287BDB" w:rsidP="00BD2D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BD2D71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3431" w:rsidRDefault="00B1385B" w:rsidP="00B1385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Umie wyszukiwać i użytkować informacje</w:t>
            </w:r>
            <w:r w:rsidR="0066343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E6057" w:rsidRPr="00BD2D71" w:rsidRDefault="00663431" w:rsidP="00B1385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 językach polskim i angielskim</w:t>
            </w:r>
            <w:r w:rsidR="00B1385B">
              <w:rPr>
                <w:color w:val="000000" w:themeColor="text1"/>
                <w:sz w:val="20"/>
                <w:szCs w:val="20"/>
              </w:rPr>
              <w:t xml:space="preserve">, dotyczące </w:t>
            </w:r>
            <w:r w:rsidR="00BD2D71" w:rsidRPr="00BD2D71">
              <w:rPr>
                <w:color w:val="000000" w:themeColor="text1"/>
                <w:sz w:val="20"/>
                <w:szCs w:val="20"/>
              </w:rPr>
              <w:t>nowo</w:t>
            </w:r>
            <w:r w:rsidR="00B1385B">
              <w:rPr>
                <w:color w:val="000000" w:themeColor="text1"/>
                <w:sz w:val="20"/>
                <w:szCs w:val="20"/>
              </w:rPr>
              <w:t>czesnych technologii medialnych.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E6057" w:rsidRPr="00663431" w:rsidRDefault="00695F4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K_UW02</w:t>
            </w:r>
          </w:p>
          <w:p w:rsidR="00B1385B" w:rsidRPr="00663431" w:rsidRDefault="00B1385B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K_UK10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BD2D71" w:rsidRDefault="00287BDB" w:rsidP="00BD2D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663431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31" w:rsidRPr="00BD2D71" w:rsidRDefault="00663431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3431" w:rsidRDefault="00663431" w:rsidP="00B1385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Umie posługiwać się terminologią specjalistyczną w językach polskim </w:t>
            </w:r>
          </w:p>
          <w:p w:rsidR="00663431" w:rsidRDefault="00663431" w:rsidP="00B1385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 angielskim, dotyczącą </w:t>
            </w:r>
            <w:r w:rsidRPr="00BD2D71">
              <w:rPr>
                <w:color w:val="000000" w:themeColor="text1"/>
                <w:sz w:val="20"/>
                <w:szCs w:val="20"/>
              </w:rPr>
              <w:t>nowo</w:t>
            </w:r>
            <w:r>
              <w:rPr>
                <w:color w:val="000000" w:themeColor="text1"/>
                <w:sz w:val="20"/>
                <w:szCs w:val="20"/>
              </w:rPr>
              <w:t>czesnych technologii medialnych – w pracy indywidualnej i zespołowej.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63431" w:rsidRPr="00663431" w:rsidRDefault="0066343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K_UK09</w:t>
            </w:r>
          </w:p>
          <w:p w:rsidR="00663431" w:rsidRPr="00663431" w:rsidRDefault="0066343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K_UO12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663431" w:rsidRPr="00BD2D71" w:rsidRDefault="00663431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663431" w:rsidRPr="001F5388" w:rsidRDefault="00663431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3431" w:rsidRPr="00865036" w:rsidRDefault="00663431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BD2D71" w:rsidRDefault="00287BDB" w:rsidP="002E3D09">
            <w:pPr>
              <w:jc w:val="center"/>
              <w:rPr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1385B" w:rsidRDefault="00BD2D71" w:rsidP="00B1385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BD2D71">
              <w:rPr>
                <w:bCs/>
                <w:sz w:val="20"/>
                <w:szCs w:val="20"/>
              </w:rPr>
              <w:t>Jest gotów pog</w:t>
            </w:r>
            <w:r w:rsidR="00B1385B">
              <w:rPr>
                <w:bCs/>
                <w:sz w:val="20"/>
                <w:szCs w:val="20"/>
              </w:rPr>
              <w:t>łębiać swoją wiedzę</w:t>
            </w:r>
            <w:r w:rsidRPr="00BD2D71">
              <w:rPr>
                <w:bCs/>
                <w:sz w:val="20"/>
                <w:szCs w:val="20"/>
              </w:rPr>
              <w:t xml:space="preserve"> o nowych technologiach medialnych</w:t>
            </w:r>
            <w:r w:rsidR="00B1385B">
              <w:rPr>
                <w:bCs/>
                <w:sz w:val="20"/>
                <w:szCs w:val="20"/>
              </w:rPr>
              <w:t xml:space="preserve"> oraz doskonalić </w:t>
            </w:r>
            <w:r w:rsidRPr="00BD2D71">
              <w:rPr>
                <w:bCs/>
                <w:sz w:val="20"/>
                <w:szCs w:val="20"/>
              </w:rPr>
              <w:t>umiejętności</w:t>
            </w:r>
            <w:r w:rsidR="00B1385B">
              <w:rPr>
                <w:bCs/>
                <w:sz w:val="20"/>
                <w:szCs w:val="20"/>
              </w:rPr>
              <w:t xml:space="preserve"> wykorzystywania ich </w:t>
            </w:r>
          </w:p>
          <w:p w:rsidR="00287BDB" w:rsidRPr="00BD2D71" w:rsidRDefault="00B1385B" w:rsidP="00B1385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 działalności zawodowej.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663431" w:rsidRDefault="00287BDB" w:rsidP="002E3D09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K_KK01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BD2D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2E3D0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631D" w:rsidRPr="00BD2D71" w:rsidRDefault="006F460B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D2D71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BD2D71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2D71">
              <w:rPr>
                <w:b/>
                <w:bCs/>
                <w:sz w:val="20"/>
                <w:szCs w:val="20"/>
                <w:lang w:val="en-GB"/>
              </w:rPr>
              <w:t>podstawowa</w:t>
            </w:r>
            <w:proofErr w:type="spellEnd"/>
            <w:r w:rsidR="0069631D" w:rsidRPr="00BD2D71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:rsidR="0069631D" w:rsidRPr="00BD2D71" w:rsidRDefault="0069631D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bCs/>
                <w:sz w:val="20"/>
                <w:szCs w:val="20"/>
                <w:lang w:val="en-GB"/>
              </w:rPr>
            </w:pPr>
            <w:r w:rsidRPr="00BD2D71">
              <w:rPr>
                <w:sz w:val="20"/>
                <w:szCs w:val="20"/>
                <w:lang w:val="en-GB"/>
              </w:rPr>
              <w:t>Franklin B.</w:t>
            </w:r>
            <w:r w:rsidR="00BD2D71">
              <w:rPr>
                <w:sz w:val="20"/>
                <w:szCs w:val="20"/>
                <w:lang w:val="en-GB"/>
              </w:rPr>
              <w:t xml:space="preserve">, </w:t>
            </w:r>
            <w:r w:rsidRPr="00BD2D71">
              <w:rPr>
                <w:sz w:val="20"/>
                <w:szCs w:val="20"/>
                <w:lang w:val="en-GB"/>
              </w:rPr>
              <w:t>Eldridge</w:t>
            </w:r>
            <w:r w:rsidR="00BD2D71">
              <w:rPr>
                <w:sz w:val="20"/>
                <w:szCs w:val="20"/>
                <w:lang w:val="en-GB"/>
              </w:rPr>
              <w:t xml:space="preserve"> </w:t>
            </w:r>
            <w:r w:rsidR="00BD2D71" w:rsidRPr="00BD2D71">
              <w:rPr>
                <w:sz w:val="20"/>
                <w:szCs w:val="20"/>
                <w:lang w:val="en-GB"/>
              </w:rPr>
              <w:t xml:space="preserve">S., </w:t>
            </w:r>
            <w:r w:rsidRPr="00BD2D71">
              <w:rPr>
                <w:i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BD2D71" w:rsidRPr="00BD2D71">
              <w:rPr>
                <w:i/>
                <w:sz w:val="20"/>
                <w:szCs w:val="20"/>
                <w:lang w:val="en-GB"/>
              </w:rPr>
              <w:t>Routledge</w:t>
            </w:r>
            <w:proofErr w:type="spellEnd"/>
            <w:r w:rsidR="00BD2D71" w:rsidRPr="00BD2D71">
              <w:rPr>
                <w:i/>
                <w:sz w:val="20"/>
                <w:szCs w:val="20"/>
                <w:lang w:val="en-GB"/>
              </w:rPr>
              <w:t xml:space="preserve"> Companion</w:t>
            </w:r>
            <w:r w:rsidR="00BD2D71">
              <w:rPr>
                <w:i/>
                <w:sz w:val="20"/>
                <w:szCs w:val="20"/>
                <w:lang w:val="en-GB"/>
              </w:rPr>
              <w:t xml:space="preserve"> to Digital Journalism S</w:t>
            </w:r>
            <w:r w:rsidRPr="00BD2D71">
              <w:rPr>
                <w:i/>
                <w:sz w:val="20"/>
                <w:szCs w:val="20"/>
                <w:lang w:val="en-GB"/>
              </w:rPr>
              <w:t>tudies</w:t>
            </w:r>
            <w:r w:rsidRPr="00BD2D71">
              <w:rPr>
                <w:rStyle w:val="reference-text"/>
                <w:sz w:val="20"/>
                <w:szCs w:val="20"/>
                <w:lang w:val="en-GB"/>
              </w:rPr>
              <w:t>, London-New York 2019.</w:t>
            </w:r>
          </w:p>
          <w:p w:rsidR="0069631D" w:rsidRDefault="0069631D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sz w:val="20"/>
                <w:szCs w:val="20"/>
                <w:lang w:val="en-GB"/>
              </w:rPr>
            </w:pPr>
            <w:r w:rsidRPr="00BD2D71">
              <w:rPr>
                <w:rStyle w:val="reference-text"/>
                <w:sz w:val="20"/>
                <w:szCs w:val="20"/>
                <w:lang w:val="en-GB"/>
              </w:rPr>
              <w:t xml:space="preserve">Flew T., </w:t>
            </w:r>
            <w:r w:rsidRPr="00BD2D71">
              <w:rPr>
                <w:rStyle w:val="reference-text"/>
                <w:i/>
                <w:iCs/>
                <w:sz w:val="20"/>
                <w:szCs w:val="20"/>
                <w:lang w:val="en-GB"/>
              </w:rPr>
              <w:t>New Media</w:t>
            </w:r>
            <w:r w:rsidRPr="00BD2D71">
              <w:rPr>
                <w:rStyle w:val="reference-text"/>
                <w:sz w:val="20"/>
                <w:szCs w:val="20"/>
                <w:lang w:val="en-GB"/>
              </w:rPr>
              <w:t>, Oxford 2014.</w:t>
            </w:r>
          </w:p>
          <w:p w:rsidR="00BD2D71" w:rsidRPr="00BD2D71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sz w:val="20"/>
                <w:szCs w:val="20"/>
                <w:lang w:val="en-GB"/>
              </w:rPr>
            </w:pPr>
          </w:p>
          <w:p w:rsidR="001633E0" w:rsidRPr="00BD2D71" w:rsidRDefault="001633E0" w:rsidP="0069631D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BD2D71">
              <w:rPr>
                <w:b/>
                <w:sz w:val="20"/>
                <w:szCs w:val="20"/>
                <w:lang w:val="en-GB"/>
              </w:rPr>
              <w:t>Literatura</w:t>
            </w:r>
            <w:proofErr w:type="spellEnd"/>
            <w:r w:rsidRPr="00BD2D71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2D71">
              <w:rPr>
                <w:b/>
                <w:sz w:val="20"/>
                <w:szCs w:val="20"/>
                <w:lang w:val="en-GB"/>
              </w:rPr>
              <w:t>uzupeł</w:t>
            </w:r>
            <w:proofErr w:type="spellEnd"/>
            <w:r w:rsidRPr="004A6744">
              <w:rPr>
                <w:b/>
                <w:sz w:val="20"/>
                <w:szCs w:val="20"/>
                <w:lang w:val="en-GB"/>
              </w:rPr>
              <w:t>niająca:</w:t>
            </w:r>
          </w:p>
          <w:p w:rsidR="00BD2D71" w:rsidRPr="00BD2D71" w:rsidRDefault="00BD2D71" w:rsidP="00BD2D7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BD2D71">
              <w:rPr>
                <w:sz w:val="20"/>
                <w:szCs w:val="20"/>
                <w:lang w:val="en-GB"/>
              </w:rPr>
              <w:t>Umaschi</w:t>
            </w:r>
            <w:proofErr w:type="spellEnd"/>
            <w:r w:rsidRPr="00BD2D7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2D71">
              <w:rPr>
                <w:sz w:val="20"/>
                <w:szCs w:val="20"/>
                <w:lang w:val="en-GB"/>
              </w:rPr>
              <w:t>Bers</w:t>
            </w:r>
            <w:proofErr w:type="spellEnd"/>
            <w:r w:rsidRPr="00BD2D71">
              <w:rPr>
                <w:sz w:val="20"/>
                <w:szCs w:val="20"/>
                <w:lang w:val="en-GB"/>
              </w:rPr>
              <w:t xml:space="preserve"> M., </w:t>
            </w:r>
            <w:r w:rsidRPr="00BD2D71">
              <w:rPr>
                <w:i/>
                <w:sz w:val="20"/>
                <w:szCs w:val="20"/>
                <w:lang w:val="en-GB"/>
              </w:rPr>
              <w:t>New Media and Technology. Youth as Content Creators</w:t>
            </w:r>
            <w:r w:rsidRPr="00BD2D71">
              <w:rPr>
                <w:sz w:val="20"/>
                <w:szCs w:val="20"/>
                <w:lang w:val="en-GB"/>
              </w:rPr>
              <w:t>, San Francisco 2011.</w:t>
            </w:r>
          </w:p>
          <w:p w:rsidR="00BF3EDA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ff1"/>
                <w:sz w:val="20"/>
                <w:szCs w:val="20"/>
                <w:lang w:val="en-GB"/>
              </w:rPr>
            </w:pPr>
            <w:r w:rsidRPr="00BD2D71">
              <w:rPr>
                <w:sz w:val="20"/>
                <w:szCs w:val="20"/>
                <w:lang w:val="en-GB"/>
              </w:rPr>
              <w:t xml:space="preserve">Newman N., </w:t>
            </w:r>
            <w:r w:rsidRPr="00BD2D71">
              <w:rPr>
                <w:rStyle w:val="ff1"/>
                <w:i/>
                <w:sz w:val="20"/>
                <w:szCs w:val="20"/>
                <w:lang w:val="en-GB"/>
              </w:rPr>
              <w:t>The rise of social media and its impact on mainstream media</w:t>
            </w:r>
            <w:r w:rsidRPr="00BD2D71">
              <w:rPr>
                <w:rStyle w:val="ff1"/>
                <w:sz w:val="20"/>
                <w:szCs w:val="20"/>
                <w:lang w:val="en-GB"/>
              </w:rPr>
              <w:t>, Oxford 2009.</w:t>
            </w:r>
          </w:p>
          <w:p w:rsidR="00BD2D71" w:rsidRPr="00BD2D71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</w:p>
          <w:p w:rsidR="00C85B6C" w:rsidRPr="00BD2D71" w:rsidRDefault="00C85B6C" w:rsidP="00BF3EDA">
            <w:pPr>
              <w:rPr>
                <w:b/>
                <w:sz w:val="20"/>
                <w:szCs w:val="20"/>
              </w:rPr>
            </w:pPr>
            <w:r w:rsidRPr="00BD2D71">
              <w:rPr>
                <w:b/>
                <w:sz w:val="20"/>
                <w:szCs w:val="20"/>
              </w:rPr>
              <w:lastRenderedPageBreak/>
              <w:t>Pomoce</w:t>
            </w:r>
            <w:r w:rsidR="00287BDB" w:rsidRPr="00BD2D71">
              <w:rPr>
                <w:b/>
                <w:sz w:val="20"/>
                <w:szCs w:val="20"/>
              </w:rPr>
              <w:t xml:space="preserve"> </w:t>
            </w:r>
            <w:r w:rsidRPr="00BD2D71">
              <w:rPr>
                <w:b/>
                <w:sz w:val="20"/>
                <w:szCs w:val="20"/>
              </w:rPr>
              <w:t>naukowe:</w:t>
            </w:r>
          </w:p>
          <w:p w:rsidR="00411DC5" w:rsidRPr="00BD2D71" w:rsidRDefault="00BD2D71" w:rsidP="00BF3EDA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Komputery z łączem internetowym, r</w:t>
            </w:r>
            <w:r w:rsidR="00C85B6C" w:rsidRPr="00BD2D71">
              <w:rPr>
                <w:sz w:val="20"/>
                <w:szCs w:val="20"/>
              </w:rPr>
              <w:t>zutnik</w:t>
            </w:r>
            <w:r w:rsidR="00287BDB" w:rsidRPr="00BD2D71">
              <w:rPr>
                <w:sz w:val="20"/>
                <w:szCs w:val="20"/>
              </w:rPr>
              <w:t xml:space="preserve"> </w:t>
            </w:r>
            <w:r w:rsidR="00C85B6C" w:rsidRPr="00BD2D71">
              <w:rPr>
                <w:sz w:val="20"/>
                <w:szCs w:val="20"/>
              </w:rPr>
              <w:t>multimedialny</w:t>
            </w:r>
            <w:r w:rsidRPr="00BD2D71">
              <w:rPr>
                <w:sz w:val="20"/>
                <w:szCs w:val="20"/>
              </w:rPr>
              <w:t>.</w:t>
            </w:r>
          </w:p>
        </w:tc>
      </w:tr>
    </w:tbl>
    <w:p w:rsidR="0094449C" w:rsidRPr="00BD2D71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B1385B">
        <w:trPr>
          <w:trHeight w:hRule="exact" w:val="1086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B42AA6">
        <w:trPr>
          <w:trHeight w:hRule="exact" w:val="30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B42AA6" w:rsidRPr="00B42AA6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B42AA6">
        <w:trPr>
          <w:trHeight w:hRule="exact" w:val="27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B42AA6" w:rsidRDefault="00411DC5" w:rsidP="00BF3E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2AA6">
              <w:rPr>
                <w:sz w:val="20"/>
                <w:szCs w:val="20"/>
                <w:lang w:eastAsia="en-US"/>
              </w:rPr>
              <w:t xml:space="preserve">Przygotowanie do </w:t>
            </w:r>
            <w:r w:rsidR="00B42AA6">
              <w:rPr>
                <w:sz w:val="20"/>
                <w:szCs w:val="20"/>
                <w:lang w:eastAsia="en-US"/>
              </w:rPr>
              <w:t xml:space="preserve">zajęć i </w:t>
            </w:r>
            <w:r w:rsidR="00D43F6D" w:rsidRPr="00B42AA6">
              <w:rPr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0,2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BD2D71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0,8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23AB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62347"/>
    <w:rsid w:val="001633E0"/>
    <w:rsid w:val="0017080E"/>
    <w:rsid w:val="001D7CE1"/>
    <w:rsid w:val="001E6057"/>
    <w:rsid w:val="001F5388"/>
    <w:rsid w:val="002344B3"/>
    <w:rsid w:val="00287BDB"/>
    <w:rsid w:val="0029173D"/>
    <w:rsid w:val="002C259F"/>
    <w:rsid w:val="002C5C17"/>
    <w:rsid w:val="002E2A54"/>
    <w:rsid w:val="002F61A6"/>
    <w:rsid w:val="003119E7"/>
    <w:rsid w:val="00313BE2"/>
    <w:rsid w:val="003173D0"/>
    <w:rsid w:val="003A33CA"/>
    <w:rsid w:val="003A6564"/>
    <w:rsid w:val="003A799C"/>
    <w:rsid w:val="00411AA2"/>
    <w:rsid w:val="00411DC5"/>
    <w:rsid w:val="004300D4"/>
    <w:rsid w:val="004666A1"/>
    <w:rsid w:val="00485BBF"/>
    <w:rsid w:val="004A6744"/>
    <w:rsid w:val="004B01D4"/>
    <w:rsid w:val="004D721A"/>
    <w:rsid w:val="004F664B"/>
    <w:rsid w:val="00500225"/>
    <w:rsid w:val="00513FA6"/>
    <w:rsid w:val="00524904"/>
    <w:rsid w:val="00541FBC"/>
    <w:rsid w:val="00544C19"/>
    <w:rsid w:val="00552681"/>
    <w:rsid w:val="005643A7"/>
    <w:rsid w:val="0057133F"/>
    <w:rsid w:val="00572C19"/>
    <w:rsid w:val="005A05CA"/>
    <w:rsid w:val="005A43A9"/>
    <w:rsid w:val="00634628"/>
    <w:rsid w:val="00641A90"/>
    <w:rsid w:val="00660387"/>
    <w:rsid w:val="00663431"/>
    <w:rsid w:val="00663D72"/>
    <w:rsid w:val="00676DA0"/>
    <w:rsid w:val="00695F41"/>
    <w:rsid w:val="0069631D"/>
    <w:rsid w:val="006B588E"/>
    <w:rsid w:val="006C345D"/>
    <w:rsid w:val="006C5AAF"/>
    <w:rsid w:val="006D015E"/>
    <w:rsid w:val="006D0528"/>
    <w:rsid w:val="006D60C1"/>
    <w:rsid w:val="006D61D7"/>
    <w:rsid w:val="006E1DBF"/>
    <w:rsid w:val="006E621B"/>
    <w:rsid w:val="006F460B"/>
    <w:rsid w:val="0071323F"/>
    <w:rsid w:val="00723672"/>
    <w:rsid w:val="00770B09"/>
    <w:rsid w:val="00786833"/>
    <w:rsid w:val="00792A86"/>
    <w:rsid w:val="007A7E6A"/>
    <w:rsid w:val="007D32B2"/>
    <w:rsid w:val="007E392F"/>
    <w:rsid w:val="007E6ADA"/>
    <w:rsid w:val="007F413A"/>
    <w:rsid w:val="008212F6"/>
    <w:rsid w:val="008226CB"/>
    <w:rsid w:val="00837BEE"/>
    <w:rsid w:val="00865036"/>
    <w:rsid w:val="008B33A5"/>
    <w:rsid w:val="008B7666"/>
    <w:rsid w:val="008D0BB0"/>
    <w:rsid w:val="008E3F46"/>
    <w:rsid w:val="00912286"/>
    <w:rsid w:val="0094449C"/>
    <w:rsid w:val="0098787B"/>
    <w:rsid w:val="009B2923"/>
    <w:rsid w:val="009F25C1"/>
    <w:rsid w:val="009F4553"/>
    <w:rsid w:val="00A20EA2"/>
    <w:rsid w:val="00A37AEB"/>
    <w:rsid w:val="00A43314"/>
    <w:rsid w:val="00A57187"/>
    <w:rsid w:val="00A659B0"/>
    <w:rsid w:val="00A66B5B"/>
    <w:rsid w:val="00A92002"/>
    <w:rsid w:val="00AA4303"/>
    <w:rsid w:val="00AB7F0D"/>
    <w:rsid w:val="00AF3A5B"/>
    <w:rsid w:val="00B01D75"/>
    <w:rsid w:val="00B1385B"/>
    <w:rsid w:val="00B3160B"/>
    <w:rsid w:val="00B329EC"/>
    <w:rsid w:val="00B32FE5"/>
    <w:rsid w:val="00B42AA6"/>
    <w:rsid w:val="00B56B69"/>
    <w:rsid w:val="00B8704F"/>
    <w:rsid w:val="00BC5C03"/>
    <w:rsid w:val="00BD2D71"/>
    <w:rsid w:val="00BF3EDA"/>
    <w:rsid w:val="00C0001C"/>
    <w:rsid w:val="00C0360B"/>
    <w:rsid w:val="00C3166B"/>
    <w:rsid w:val="00C416ED"/>
    <w:rsid w:val="00C67AB5"/>
    <w:rsid w:val="00C85B6C"/>
    <w:rsid w:val="00C92681"/>
    <w:rsid w:val="00CA46A6"/>
    <w:rsid w:val="00CA6C84"/>
    <w:rsid w:val="00CB7A77"/>
    <w:rsid w:val="00CC34B9"/>
    <w:rsid w:val="00CD26FE"/>
    <w:rsid w:val="00CF0CF0"/>
    <w:rsid w:val="00CF66C8"/>
    <w:rsid w:val="00D03A8A"/>
    <w:rsid w:val="00D301FC"/>
    <w:rsid w:val="00D43F6D"/>
    <w:rsid w:val="00D51FD6"/>
    <w:rsid w:val="00D661D0"/>
    <w:rsid w:val="00D6774D"/>
    <w:rsid w:val="00D732A3"/>
    <w:rsid w:val="00DA5DE7"/>
    <w:rsid w:val="00DB6583"/>
    <w:rsid w:val="00DC502E"/>
    <w:rsid w:val="00DE3EBA"/>
    <w:rsid w:val="00DF318A"/>
    <w:rsid w:val="00E03B36"/>
    <w:rsid w:val="00E11A10"/>
    <w:rsid w:val="00E47205"/>
    <w:rsid w:val="00E629C8"/>
    <w:rsid w:val="00E73E72"/>
    <w:rsid w:val="00E77EDB"/>
    <w:rsid w:val="00E91EF2"/>
    <w:rsid w:val="00EB5C7C"/>
    <w:rsid w:val="00ED7A17"/>
    <w:rsid w:val="00F006B2"/>
    <w:rsid w:val="00F41C81"/>
    <w:rsid w:val="00F61D7A"/>
    <w:rsid w:val="00F73055"/>
    <w:rsid w:val="00F805D7"/>
    <w:rsid w:val="00F81FDD"/>
    <w:rsid w:val="00FC085F"/>
    <w:rsid w:val="00FE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reference-text">
    <w:name w:val="reference-text"/>
    <w:basedOn w:val="Domylnaczcionkaakapitu"/>
    <w:rsid w:val="00786833"/>
  </w:style>
  <w:style w:type="character" w:customStyle="1" w:styleId="ff1">
    <w:name w:val="ff1"/>
    <w:basedOn w:val="Domylnaczcionkaakapitu"/>
    <w:rsid w:val="00CF6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Makuch</dc:creator>
  <cp:lastModifiedBy>xyz</cp:lastModifiedBy>
  <cp:revision>16</cp:revision>
  <dcterms:created xsi:type="dcterms:W3CDTF">2021-01-19T18:31:00Z</dcterms:created>
  <dcterms:modified xsi:type="dcterms:W3CDTF">2021-03-23T22:10:00Z</dcterms:modified>
</cp:coreProperties>
</file>