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655F95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99315F" w:rsidRPr="00655F95" w:rsidRDefault="0099315F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655F95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C1595D" w:rsidP="00655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obcy (</w:t>
            </w:r>
            <w:r w:rsidR="00387F8B">
              <w:rPr>
                <w:sz w:val="20"/>
                <w:szCs w:val="20"/>
              </w:rPr>
              <w:t xml:space="preserve">Język </w:t>
            </w:r>
            <w:r w:rsidR="007320C8">
              <w:rPr>
                <w:sz w:val="20"/>
                <w:szCs w:val="20"/>
              </w:rPr>
              <w:t>niemiecki</w:t>
            </w:r>
            <w:r>
              <w:rPr>
                <w:sz w:val="20"/>
                <w:szCs w:val="20"/>
              </w:rPr>
              <w:t>)</w:t>
            </w:r>
          </w:p>
        </w:tc>
      </w:tr>
      <w:tr w:rsidR="00104762" w:rsidRPr="00387F8B" w:rsidTr="00655F95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275E63" w:rsidRDefault="0099315F" w:rsidP="00275E63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UTH/F/DZ/2/P/ST/E2/1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275E63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C1595D" w:rsidP="00655F9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Foreign language (German language)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9315F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</w:t>
            </w:r>
            <w:r w:rsidR="007320C8">
              <w:rPr>
                <w:rFonts w:eastAsia="Calibri"/>
                <w:sz w:val="20"/>
                <w:szCs w:val="20"/>
                <w:lang w:eastAsia="en-US"/>
              </w:rPr>
              <w:t>iemiecki</w:t>
            </w:r>
            <w:r w:rsidR="00387F8B">
              <w:rPr>
                <w:rFonts w:eastAsia="Calibri"/>
                <w:sz w:val="20"/>
                <w:szCs w:val="20"/>
                <w:lang w:eastAsia="en-US"/>
              </w:rPr>
              <w:t>, p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9315F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7320C8" w:rsidP="00387F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9279E1">
              <w:rPr>
                <w:sz w:val="20"/>
                <w:szCs w:val="20"/>
              </w:rPr>
              <w:t>2</w:t>
            </w:r>
            <w:r w:rsidR="00655F95" w:rsidRPr="00655F95">
              <w:rPr>
                <w:sz w:val="20"/>
                <w:szCs w:val="20"/>
              </w:rPr>
              <w:t xml:space="preserve">. </w:t>
            </w:r>
            <w:r w:rsidR="00F81FDD" w:rsidRPr="00655F95">
              <w:rPr>
                <w:sz w:val="20"/>
                <w:szCs w:val="20"/>
              </w:rPr>
              <w:t>Grupa zajęć</w:t>
            </w:r>
            <w:r w:rsidR="00387F8B">
              <w:rPr>
                <w:sz w:val="20"/>
                <w:szCs w:val="20"/>
              </w:rPr>
              <w:t xml:space="preserve"> ogólnouczelnianych</w:t>
            </w:r>
            <w:r w:rsidR="009279E1">
              <w:rPr>
                <w:sz w:val="20"/>
                <w:szCs w:val="20"/>
              </w:rPr>
              <w:t xml:space="preserve"> – ograniczonego wyboru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276D7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</w:t>
            </w:r>
            <w:r w:rsidR="00A775DE">
              <w:rPr>
                <w:rFonts w:eastAsia="Calibri"/>
                <w:sz w:val="20"/>
                <w:szCs w:val="20"/>
                <w:lang w:eastAsia="en-US"/>
              </w:rPr>
              <w:t>ny (ograniczonego wyboru)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9279E1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387F8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387F8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6947C0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387F8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279E1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D02CB" w:rsidRDefault="006D02C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D02CB">
              <w:rPr>
                <w:rFonts w:eastAsia="Calibri"/>
                <w:sz w:val="20"/>
                <w:szCs w:val="20"/>
              </w:rPr>
              <w:t xml:space="preserve">2 </w:t>
            </w:r>
            <w:r w:rsidR="00C0360B" w:rsidRPr="006D02C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D02CB" w:rsidRDefault="009279E1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0 </w:t>
            </w:r>
            <w:r w:rsidR="004B01D4" w:rsidRPr="006D02C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279E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D02CB" w:rsidRDefault="009279E1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 </w:t>
            </w:r>
            <w:r w:rsidR="00C0360B" w:rsidRPr="006D02C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387F8B" w:rsidRDefault="00387F8B" w:rsidP="00655F95">
            <w:pPr>
              <w:jc w:val="center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Kontynuacja języka z I poziomu kształcenia</w:t>
            </w:r>
          </w:p>
        </w:tc>
      </w:tr>
      <w:tr w:rsidR="00411DC5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279E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279E1" w:rsidRPr="00655F95" w:rsidRDefault="009279E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79E1" w:rsidRPr="00C74583" w:rsidRDefault="009279E1" w:rsidP="007623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74583">
              <w:rPr>
                <w:sz w:val="20"/>
                <w:szCs w:val="20"/>
              </w:rPr>
              <w:t>Studium Języków Obcych</w:t>
            </w:r>
          </w:p>
        </w:tc>
      </w:tr>
      <w:tr w:rsidR="009279E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279E1" w:rsidRPr="00655F95" w:rsidRDefault="009279E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  <w:r>
              <w:rPr>
                <w:rFonts w:eastAsia="Calibri"/>
                <w:sz w:val="20"/>
                <w:szCs w:val="20"/>
              </w:rPr>
              <w:t xml:space="preserve"> / Prowadzący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79E1" w:rsidRPr="00C74583" w:rsidRDefault="00DC0FF3" w:rsidP="007623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Aldona Krzos-Kaczor / M</w:t>
            </w:r>
            <w:r w:rsidR="009279E1" w:rsidRPr="00C74583">
              <w:rPr>
                <w:sz w:val="20"/>
                <w:szCs w:val="20"/>
              </w:rPr>
              <w:t>gr Jolanta Kucharska</w:t>
            </w:r>
          </w:p>
        </w:tc>
      </w:tr>
      <w:tr w:rsidR="009279E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279E1" w:rsidRPr="00655F95" w:rsidRDefault="009279E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79E1" w:rsidRPr="00C74583" w:rsidRDefault="009279E1" w:rsidP="007623EE">
            <w:pPr>
              <w:jc w:val="center"/>
              <w:rPr>
                <w:sz w:val="20"/>
                <w:szCs w:val="20"/>
              </w:rPr>
            </w:pPr>
            <w:r w:rsidRPr="00C74583">
              <w:rPr>
                <w:sz w:val="20"/>
                <w:szCs w:val="20"/>
              </w:rPr>
              <w:t>-</w:t>
            </w:r>
          </w:p>
        </w:tc>
      </w:tr>
      <w:tr w:rsidR="009279E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279E1" w:rsidRPr="00655F95" w:rsidRDefault="009279E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79E1" w:rsidRPr="00C74583" w:rsidRDefault="00F469EB" w:rsidP="007623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6" w:history="1">
              <w:r w:rsidR="009279E1" w:rsidRPr="00C74583">
                <w:rPr>
                  <w:rStyle w:val="Hipercze"/>
                  <w:rFonts w:eastAsia="Calibri"/>
                  <w:color w:val="auto"/>
                  <w:sz w:val="20"/>
                  <w:szCs w:val="20"/>
                  <w:u w:val="none"/>
                  <w:lang w:val="de-DE" w:eastAsia="en-US"/>
                </w:rPr>
                <w:t>a.krzos-kaczor@uthrad.pl</w:t>
              </w:r>
            </w:hyperlink>
            <w:r w:rsidR="009279E1" w:rsidRPr="00C74583">
              <w:rPr>
                <w:rFonts w:eastAsia="Calibri"/>
                <w:sz w:val="20"/>
                <w:szCs w:val="20"/>
                <w:lang w:val="de-DE" w:eastAsia="en-US"/>
              </w:rPr>
              <w:t>; 48 361-79-51</w:t>
            </w:r>
          </w:p>
        </w:tc>
      </w:tr>
    </w:tbl>
    <w:p w:rsidR="00BB7042" w:rsidRDefault="00BB7042" w:rsidP="00655F95">
      <w:pPr>
        <w:rPr>
          <w:rFonts w:eastAsia="Calibri"/>
          <w:b/>
          <w:bCs/>
          <w:sz w:val="20"/>
          <w:szCs w:val="20"/>
        </w:rPr>
      </w:pPr>
    </w:p>
    <w:p w:rsidR="00411DC5" w:rsidRPr="00655F95" w:rsidRDefault="0053534F" w:rsidP="00655F95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0053534F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BB704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D7E" w:rsidRDefault="00E22D7E" w:rsidP="00E22D7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Rozwijanie zintegrowanych sprawności językowych (mówienie, słuchanie, czytanie, pisanie)</w:t>
            </w:r>
          </w:p>
          <w:p w:rsidR="00E22D7E" w:rsidRDefault="00E22D7E" w:rsidP="00E22D7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Rozwijanie zasobu słownictwa i struktur gramatycznych na poziomie B2+.</w:t>
            </w:r>
          </w:p>
          <w:p w:rsidR="00E22D7E" w:rsidRDefault="00E22D7E" w:rsidP="00E22D7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Pokonywanie barier psychologicznych i mentalnościowych w posługiwaniu się fachowym językiem obcym.</w:t>
            </w:r>
          </w:p>
          <w:p w:rsidR="00655F95" w:rsidRPr="00655F95" w:rsidRDefault="00655F95" w:rsidP="00655F9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55F95" w:rsidRPr="008D003E" w:rsidTr="00655F95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BB7042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Default="0053534F" w:rsidP="00655F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Ćwiczenia</w:t>
            </w:r>
          </w:p>
          <w:p w:rsidR="00BB2B9E" w:rsidRPr="0099315F" w:rsidRDefault="00BB2B9E" w:rsidP="00952A9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315F">
              <w:rPr>
                <w:sz w:val="20"/>
                <w:szCs w:val="20"/>
              </w:rPr>
              <w:t xml:space="preserve">Gazety - pisanie nagłówków prasowych, analizowanie artykułów prasowych, planowanie i pisanie artykułu prasowego </w:t>
            </w:r>
          </w:p>
          <w:p w:rsidR="00BB2B9E" w:rsidRPr="0099315F" w:rsidRDefault="00BB2B9E" w:rsidP="00952A9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315F">
              <w:rPr>
                <w:sz w:val="20"/>
                <w:szCs w:val="20"/>
              </w:rPr>
              <w:t>Radio - rozumienie języka prezenterów radiowych i procesu produkcji.</w:t>
            </w:r>
          </w:p>
          <w:p w:rsidR="00BB2B9E" w:rsidRPr="0099315F" w:rsidRDefault="00BB2B9E" w:rsidP="00952A9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315F">
              <w:rPr>
                <w:sz w:val="20"/>
                <w:szCs w:val="20"/>
              </w:rPr>
              <w:t>Czasopisma - tworzenie okładek czasopism, planowanie zawartości czasopisma, planowanie i pisanie prawdziwej historii życia.</w:t>
            </w:r>
          </w:p>
          <w:p w:rsidR="00BB2B9E" w:rsidRPr="0099315F" w:rsidRDefault="00BB2B9E" w:rsidP="00952A9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315F">
              <w:rPr>
                <w:sz w:val="20"/>
                <w:szCs w:val="20"/>
              </w:rPr>
              <w:t>Telewizja - zrozumienie procesu przedprodukcyjnego, zorganizowanie harmonogramu realizacji filmu.</w:t>
            </w:r>
          </w:p>
          <w:p w:rsidR="00BB2B9E" w:rsidRPr="0099315F" w:rsidRDefault="00BB2B9E" w:rsidP="00952A9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315F">
              <w:rPr>
                <w:sz w:val="20"/>
                <w:szCs w:val="20"/>
              </w:rPr>
              <w:t>Nowe media - przekazywanie informacji projektantowi strony internetowej, analizowanie problemów i przedstawianie rozwiązań, planowanie i pisanie bloga.</w:t>
            </w:r>
          </w:p>
          <w:p w:rsidR="00BB2B9E" w:rsidRPr="0099315F" w:rsidRDefault="00BB2B9E" w:rsidP="00952A9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9315F">
              <w:rPr>
                <w:sz w:val="20"/>
                <w:szCs w:val="20"/>
              </w:rPr>
              <w:t>Marketing - analizowanie trendów rynkowych i podejmowanie działań, tworzenie strategii komunikacji marketingowej.</w:t>
            </w:r>
          </w:p>
          <w:p w:rsidR="00BB2B9E" w:rsidRPr="00BB2B9E" w:rsidRDefault="00BB2B9E" w:rsidP="00BB2B9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9315F">
              <w:rPr>
                <w:sz w:val="20"/>
                <w:szCs w:val="20"/>
              </w:rPr>
              <w:t>Reklama - sprzedaż usług potencjalnemu klientowi, stworzenie reklamy w prasie</w:t>
            </w:r>
            <w:r w:rsidR="008F5427" w:rsidRPr="0099315F">
              <w:rPr>
                <w:sz w:val="20"/>
                <w:szCs w:val="20"/>
              </w:rPr>
              <w:t>/w internecie</w:t>
            </w:r>
            <w:r w:rsidRPr="0099315F">
              <w:rPr>
                <w:sz w:val="20"/>
                <w:szCs w:val="20"/>
              </w:rPr>
              <w:t>.</w:t>
            </w:r>
          </w:p>
          <w:p w:rsidR="00F03C2B" w:rsidRPr="008F5427" w:rsidRDefault="008D003E" w:rsidP="00655F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2B9E">
              <w:rPr>
                <w:rStyle w:val="standardowychar1"/>
                <w:sz w:val="20"/>
                <w:szCs w:val="20"/>
              </w:rPr>
              <w:t>Treści programowe mogą być dostosowane do bieżących potrzeb, jak i możliwości językowych grupy, zgodnie z decyzją osoby prowadzącej zajęcia.</w:t>
            </w:r>
          </w:p>
        </w:tc>
      </w:tr>
      <w:tr w:rsidR="00411DC5" w:rsidRPr="00655F95" w:rsidTr="00655F95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BB7042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Pr="00655F95" w:rsidRDefault="00E22D7E" w:rsidP="00655F9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Metody aktywizujące  z przewagą metody komunikacyjnej, m.in. dyskusje praca w grupach, metoda bezpośrednia, kognitywna i gramatyczno-tłumaczeniowa</w:t>
            </w:r>
          </w:p>
        </w:tc>
      </w:tr>
      <w:tr w:rsidR="00411DC5" w:rsidRPr="00655F95" w:rsidTr="00655F9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BB7042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0B7A89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655F95">
              <w:rPr>
                <w:sz w:val="20"/>
                <w:szCs w:val="20"/>
              </w:rPr>
              <w:t>uczenia się</w:t>
            </w:r>
            <w:r w:rsidRPr="00655F95">
              <w:rPr>
                <w:sz w:val="20"/>
                <w:szCs w:val="20"/>
              </w:rPr>
              <w:t>. Uzyskanie pozytywnych ocen ze wszystkich form zajęć wchodzących w skład przedmiotu jest równoznaczne ze zdobyciem przez studenta liczby punktów ECTS przyporządkowanej temu przedmiotowi. Sposób o</w:t>
            </w:r>
            <w:r w:rsidR="00F03C2B">
              <w:rPr>
                <w:sz w:val="20"/>
                <w:szCs w:val="20"/>
              </w:rPr>
              <w:t xml:space="preserve">bliczania oceny z poszczególnych </w:t>
            </w:r>
            <w:r w:rsidRPr="00655F95">
              <w:rPr>
                <w:sz w:val="20"/>
                <w:szCs w:val="20"/>
              </w:rPr>
              <w:t>form zajęć przedstawia się następująco:</w:t>
            </w:r>
          </w:p>
          <w:p w:rsidR="00F03C2B" w:rsidRPr="0053534F" w:rsidRDefault="0053534F" w:rsidP="00F03C2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Ćwiczenia</w:t>
            </w:r>
            <w:r w:rsidR="00E22D7E">
              <w:rPr>
                <w:b/>
                <w:sz w:val="20"/>
                <w:szCs w:val="20"/>
              </w:rPr>
              <w:t>- zaliczenie po pierwszym semestrze:</w:t>
            </w:r>
          </w:p>
          <w:p w:rsidR="00F03C2B" w:rsidRPr="00655F95" w:rsidRDefault="00E22D7E" w:rsidP="00F03C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 ocenę w skali 2-5 składa się aktywne uczestnictwo w zajęciach , kolokwia, prezentacje, wypowiedzi ustne i pisemne. Sposób obliczania oceny z poszczególnych form zajęć: kolokwium 40%, aktywność na zajęciach 30%, praca samodzielna 30%.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7"/>
        <w:gridCol w:w="3920"/>
        <w:gridCol w:w="1216"/>
        <w:gridCol w:w="2267"/>
        <w:gridCol w:w="1127"/>
        <w:gridCol w:w="1216"/>
      </w:tblGrid>
      <w:tr w:rsidR="00411DC5" w:rsidRPr="00655F95" w:rsidTr="0053534F">
        <w:trPr>
          <w:jc w:val="center"/>
        </w:trPr>
        <w:tc>
          <w:tcPr>
            <w:tcW w:w="3892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0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53534F">
        <w:trPr>
          <w:jc w:val="center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1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132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3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7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0053534F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W1</w:t>
            </w:r>
          </w:p>
        </w:tc>
        <w:tc>
          <w:tcPr>
            <w:tcW w:w="1914" w:type="pct"/>
            <w:tcMar>
              <w:left w:w="28" w:type="dxa"/>
              <w:right w:w="28" w:type="dxa"/>
            </w:tcMar>
          </w:tcPr>
          <w:p w:rsidR="00BB7042" w:rsidRDefault="009411AB" w:rsidP="009411AB">
            <w:pPr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  <w:lang w:eastAsia="en-US"/>
              </w:rPr>
              <w:t xml:space="preserve">Zna w stopniu pogłębionym </w:t>
            </w:r>
            <w:r w:rsidRPr="009411AB">
              <w:rPr>
                <w:sz w:val="20"/>
                <w:szCs w:val="20"/>
              </w:rPr>
              <w:t xml:space="preserve">teorie, metodologie i terminologie z dziedziny nauk humanistycznych i dziedziny nauk społecznych, a także w stopniu podstawowym z dziedziny nauk ścisłych i przyrodniczych i dziedziny sztuki, istotne dla kierunku dziennikarstwo i nowe media, oraz możliwości zastosowania wiedzy teoretycznej z ww. dziedzin </w:t>
            </w:r>
          </w:p>
          <w:p w:rsidR="00F03C2B" w:rsidRPr="009411AB" w:rsidRDefault="009411AB" w:rsidP="009411AB">
            <w:pPr>
              <w:rPr>
                <w:color w:val="000000"/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w praktycznej działalności medialnej.</w:t>
            </w:r>
          </w:p>
        </w:tc>
        <w:tc>
          <w:tcPr>
            <w:tcW w:w="455" w:type="pct"/>
            <w:vAlign w:val="center"/>
          </w:tcPr>
          <w:p w:rsidR="00F03C2B" w:rsidRPr="009411AB" w:rsidRDefault="009411AB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9411AB">
              <w:rPr>
                <w:color w:val="000000"/>
                <w:sz w:val="20"/>
                <w:szCs w:val="20"/>
              </w:rPr>
              <w:t>K_WG01</w:t>
            </w:r>
          </w:p>
        </w:tc>
        <w:tc>
          <w:tcPr>
            <w:tcW w:w="1132" w:type="pct"/>
            <w:vAlign w:val="center"/>
          </w:tcPr>
          <w:p w:rsidR="00F03C2B" w:rsidRPr="009411AB" w:rsidRDefault="00F03C2B" w:rsidP="00D262F7">
            <w:pPr>
              <w:jc w:val="center"/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Ćwiczenia</w:t>
            </w:r>
          </w:p>
        </w:tc>
        <w:tc>
          <w:tcPr>
            <w:tcW w:w="533" w:type="pct"/>
            <w:shd w:val="clear" w:color="auto" w:fill="auto"/>
          </w:tcPr>
          <w:p w:rsidR="00F03C2B" w:rsidRPr="009411AB" w:rsidRDefault="00F03C2B" w:rsidP="00F03C2B">
            <w:pPr>
              <w:jc w:val="center"/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9411AB" w:rsidRDefault="006D02CB" w:rsidP="006D02CB">
            <w:pPr>
              <w:rPr>
                <w:color w:val="000000"/>
                <w:sz w:val="20"/>
                <w:szCs w:val="20"/>
              </w:rPr>
            </w:pPr>
            <w:r w:rsidRPr="009411AB">
              <w:rPr>
                <w:sz w:val="20"/>
                <w:szCs w:val="20"/>
                <w:lang w:eastAsia="en-US"/>
              </w:rPr>
              <w:t>kolokwium sprawdzające, wypowiedzi pisemne i ustne,</w:t>
            </w:r>
            <w:r w:rsidRPr="009411AB">
              <w:rPr>
                <w:i/>
                <w:sz w:val="20"/>
                <w:szCs w:val="20"/>
                <w:lang w:eastAsia="en-US"/>
              </w:rPr>
              <w:t xml:space="preserve"> , </w:t>
            </w:r>
            <w:r w:rsidRPr="009411AB">
              <w:rPr>
                <w:sz w:val="20"/>
                <w:szCs w:val="20"/>
                <w:lang w:eastAsia="en-US"/>
              </w:rPr>
              <w:t>gry symulacyjne, praca w parach</w:t>
            </w:r>
          </w:p>
          <w:p w:rsidR="00F03C2B" w:rsidRPr="009411AB" w:rsidRDefault="00F03C2B" w:rsidP="00F03C2B">
            <w:pPr>
              <w:jc w:val="center"/>
              <w:rPr>
                <w:sz w:val="20"/>
                <w:szCs w:val="20"/>
              </w:rPr>
            </w:pPr>
          </w:p>
        </w:tc>
      </w:tr>
      <w:tr w:rsidR="0053534F" w:rsidRPr="00655F95" w:rsidTr="0053534F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914" w:type="pct"/>
            <w:tcMar>
              <w:left w:w="28" w:type="dxa"/>
              <w:right w:w="28" w:type="dxa"/>
            </w:tcMar>
          </w:tcPr>
          <w:p w:rsidR="00F03C2B" w:rsidRPr="009411AB" w:rsidRDefault="009411AB" w:rsidP="009411AB">
            <w:pPr>
              <w:rPr>
                <w:color w:val="000000"/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Zna kontekst społeczno-kulturowy, ekonomiczny, polityczny i historyczny nowych mediów oraz zjawisko mediatyzacji różnych sfer życia społecznego.</w:t>
            </w:r>
          </w:p>
        </w:tc>
        <w:tc>
          <w:tcPr>
            <w:tcW w:w="455" w:type="pct"/>
            <w:vAlign w:val="center"/>
          </w:tcPr>
          <w:p w:rsidR="00F03C2B" w:rsidRPr="009411AB" w:rsidRDefault="009411AB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9411AB">
              <w:rPr>
                <w:color w:val="000000"/>
                <w:sz w:val="20"/>
                <w:szCs w:val="20"/>
              </w:rPr>
              <w:t>K_WK08</w:t>
            </w:r>
          </w:p>
        </w:tc>
        <w:tc>
          <w:tcPr>
            <w:tcW w:w="1132" w:type="pct"/>
            <w:vAlign w:val="center"/>
          </w:tcPr>
          <w:p w:rsidR="00F03C2B" w:rsidRPr="009411AB" w:rsidRDefault="00D262F7" w:rsidP="00F03C2B">
            <w:pPr>
              <w:jc w:val="center"/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Ćwiczenia</w:t>
            </w:r>
          </w:p>
        </w:tc>
        <w:tc>
          <w:tcPr>
            <w:tcW w:w="533" w:type="pct"/>
            <w:shd w:val="clear" w:color="auto" w:fill="auto"/>
          </w:tcPr>
          <w:p w:rsidR="00F03C2B" w:rsidRPr="009411AB" w:rsidRDefault="00F03C2B" w:rsidP="00F03C2B">
            <w:pPr>
              <w:jc w:val="center"/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9411AB" w:rsidRDefault="006D02CB" w:rsidP="006D02CB">
            <w:pPr>
              <w:rPr>
                <w:color w:val="000000"/>
                <w:sz w:val="20"/>
                <w:szCs w:val="20"/>
              </w:rPr>
            </w:pPr>
            <w:r w:rsidRPr="009411AB">
              <w:rPr>
                <w:sz w:val="20"/>
                <w:szCs w:val="20"/>
                <w:lang w:eastAsia="en-US"/>
              </w:rPr>
              <w:t>kolokwium sprawdzające, wypowiedzi pisemne i ustne,</w:t>
            </w:r>
            <w:r w:rsidRPr="009411AB">
              <w:rPr>
                <w:i/>
                <w:sz w:val="20"/>
                <w:szCs w:val="20"/>
                <w:lang w:eastAsia="en-US"/>
              </w:rPr>
              <w:t xml:space="preserve"> , </w:t>
            </w:r>
            <w:r w:rsidRPr="009411AB">
              <w:rPr>
                <w:sz w:val="20"/>
                <w:szCs w:val="20"/>
                <w:lang w:eastAsia="en-US"/>
              </w:rPr>
              <w:t>gry symulacyjne, praca w parach</w:t>
            </w:r>
          </w:p>
          <w:p w:rsidR="00F03C2B" w:rsidRPr="009411AB" w:rsidRDefault="00F03C2B" w:rsidP="00F03C2B">
            <w:pPr>
              <w:jc w:val="center"/>
              <w:rPr>
                <w:sz w:val="20"/>
                <w:szCs w:val="20"/>
              </w:rPr>
            </w:pPr>
          </w:p>
        </w:tc>
      </w:tr>
      <w:tr w:rsidR="0053534F" w:rsidRPr="00655F95" w:rsidTr="0053534F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914" w:type="pct"/>
            <w:tcMar>
              <w:left w:w="28" w:type="dxa"/>
              <w:right w:w="28" w:type="dxa"/>
            </w:tcMar>
          </w:tcPr>
          <w:p w:rsidR="00BB7042" w:rsidRDefault="003E7BA2" w:rsidP="009411AB">
            <w:pPr>
              <w:rPr>
                <w:rFonts w:eastAsia="CIDFont+F1"/>
                <w:sz w:val="20"/>
                <w:szCs w:val="20"/>
              </w:rPr>
            </w:pPr>
            <w:r w:rsidRPr="009411AB">
              <w:rPr>
                <w:rFonts w:eastAsia="CIDFont+F1"/>
                <w:sz w:val="20"/>
                <w:szCs w:val="20"/>
              </w:rPr>
              <w:t xml:space="preserve">Umie tworzyć spójne wypowiedzi ustne </w:t>
            </w:r>
          </w:p>
          <w:p w:rsidR="00BB7042" w:rsidRDefault="003E7BA2" w:rsidP="009411AB">
            <w:pPr>
              <w:rPr>
                <w:rFonts w:eastAsia="CIDFont+F1"/>
                <w:sz w:val="20"/>
                <w:szCs w:val="20"/>
              </w:rPr>
            </w:pPr>
            <w:r w:rsidRPr="009411AB">
              <w:rPr>
                <w:rFonts w:eastAsia="CIDFont+F1"/>
                <w:sz w:val="20"/>
                <w:szCs w:val="20"/>
              </w:rPr>
              <w:t xml:space="preserve">i pisemne w języku obcym na poziomie B2+ </w:t>
            </w:r>
          </w:p>
          <w:p w:rsidR="00BB7042" w:rsidRDefault="003E7BA2" w:rsidP="009411AB">
            <w:pPr>
              <w:rPr>
                <w:rFonts w:eastAsia="CIDFont+F1"/>
                <w:sz w:val="20"/>
                <w:szCs w:val="20"/>
              </w:rPr>
            </w:pPr>
            <w:r w:rsidRPr="009411AB">
              <w:rPr>
                <w:rFonts w:eastAsia="CIDFont+F1"/>
                <w:sz w:val="20"/>
                <w:szCs w:val="20"/>
              </w:rPr>
              <w:t xml:space="preserve">oraz w wyższym stopniu, wykorzystując terminologię specjalistyczną, właściwą </w:t>
            </w:r>
          </w:p>
          <w:p w:rsidR="00F03C2B" w:rsidRPr="009411AB" w:rsidRDefault="003E7BA2" w:rsidP="009411AB">
            <w:pPr>
              <w:rPr>
                <w:color w:val="000000"/>
                <w:sz w:val="20"/>
                <w:szCs w:val="20"/>
              </w:rPr>
            </w:pPr>
            <w:r w:rsidRPr="009411AB">
              <w:rPr>
                <w:rFonts w:eastAsia="CIDFont+F1"/>
                <w:sz w:val="20"/>
                <w:szCs w:val="20"/>
              </w:rPr>
              <w:t>dla kierunku dziennikarstwo i nowe media.</w:t>
            </w:r>
          </w:p>
        </w:tc>
        <w:tc>
          <w:tcPr>
            <w:tcW w:w="455" w:type="pct"/>
            <w:vAlign w:val="center"/>
          </w:tcPr>
          <w:p w:rsidR="00F03C2B" w:rsidRPr="009411AB" w:rsidRDefault="003E7BA2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9411AB">
              <w:rPr>
                <w:bCs/>
                <w:sz w:val="20"/>
                <w:szCs w:val="20"/>
              </w:rPr>
              <w:t>K_UK09</w:t>
            </w:r>
          </w:p>
        </w:tc>
        <w:tc>
          <w:tcPr>
            <w:tcW w:w="1132" w:type="pct"/>
            <w:vAlign w:val="center"/>
          </w:tcPr>
          <w:p w:rsidR="00F03C2B" w:rsidRPr="009411AB" w:rsidRDefault="00D262F7" w:rsidP="00F03C2B">
            <w:pPr>
              <w:jc w:val="center"/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Ćwiczenia</w:t>
            </w:r>
          </w:p>
        </w:tc>
        <w:tc>
          <w:tcPr>
            <w:tcW w:w="533" w:type="pct"/>
            <w:shd w:val="clear" w:color="auto" w:fill="auto"/>
          </w:tcPr>
          <w:p w:rsidR="00F03C2B" w:rsidRPr="009411AB" w:rsidRDefault="00F03C2B" w:rsidP="00F03C2B">
            <w:pPr>
              <w:jc w:val="center"/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9411AB" w:rsidRDefault="006D02CB" w:rsidP="006D02CB">
            <w:pPr>
              <w:rPr>
                <w:color w:val="000000"/>
                <w:sz w:val="20"/>
                <w:szCs w:val="20"/>
              </w:rPr>
            </w:pPr>
            <w:r w:rsidRPr="009411AB">
              <w:rPr>
                <w:sz w:val="20"/>
                <w:szCs w:val="20"/>
                <w:lang w:eastAsia="en-US"/>
              </w:rPr>
              <w:t>kolokwium sprawdzające, wypowiedzi pisemne i ustne,</w:t>
            </w:r>
            <w:r w:rsidRPr="009411AB">
              <w:rPr>
                <w:i/>
                <w:sz w:val="20"/>
                <w:szCs w:val="20"/>
                <w:lang w:eastAsia="en-US"/>
              </w:rPr>
              <w:t xml:space="preserve"> , </w:t>
            </w:r>
            <w:r w:rsidRPr="009411AB">
              <w:rPr>
                <w:sz w:val="20"/>
                <w:szCs w:val="20"/>
                <w:lang w:eastAsia="en-US"/>
              </w:rPr>
              <w:t xml:space="preserve">gry </w:t>
            </w:r>
            <w:r w:rsidRPr="009411AB">
              <w:rPr>
                <w:sz w:val="20"/>
                <w:szCs w:val="20"/>
                <w:lang w:eastAsia="en-US"/>
              </w:rPr>
              <w:lastRenderedPageBreak/>
              <w:t>symulacyjne, praca w parach</w:t>
            </w:r>
          </w:p>
        </w:tc>
      </w:tr>
      <w:tr w:rsidR="0053534F" w:rsidRPr="00655F95" w:rsidTr="0053534F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U2</w:t>
            </w:r>
          </w:p>
        </w:tc>
        <w:tc>
          <w:tcPr>
            <w:tcW w:w="1914" w:type="pct"/>
            <w:tcMar>
              <w:left w:w="28" w:type="dxa"/>
              <w:right w:w="28" w:type="dxa"/>
            </w:tcMar>
          </w:tcPr>
          <w:p w:rsidR="00F03C2B" w:rsidRPr="009411AB" w:rsidRDefault="003E7BA2" w:rsidP="009411AB">
            <w:pPr>
              <w:rPr>
                <w:color w:val="000000"/>
                <w:sz w:val="20"/>
                <w:szCs w:val="20"/>
              </w:rPr>
            </w:pPr>
            <w:r w:rsidRPr="009411AB">
              <w:rPr>
                <w:rFonts w:eastAsia="CIDFont+F1"/>
                <w:sz w:val="20"/>
                <w:szCs w:val="20"/>
              </w:rPr>
              <w:t>Umie wyszukiwać, analizować i użytkować informacje ze źródeł w języku obcym na poziomie B2+ oraz w wyższym stopniu, obejmującym terminologię specjalistyczną, właściwą dla kierunku dziennikarstwo i nowe media.</w:t>
            </w:r>
          </w:p>
        </w:tc>
        <w:tc>
          <w:tcPr>
            <w:tcW w:w="455" w:type="pct"/>
            <w:vAlign w:val="center"/>
          </w:tcPr>
          <w:p w:rsidR="00F03C2B" w:rsidRPr="009411AB" w:rsidRDefault="003E7BA2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9411AB">
              <w:rPr>
                <w:bCs/>
                <w:sz w:val="20"/>
                <w:szCs w:val="20"/>
              </w:rPr>
              <w:t>K_UK10</w:t>
            </w:r>
          </w:p>
        </w:tc>
        <w:tc>
          <w:tcPr>
            <w:tcW w:w="1132" w:type="pct"/>
            <w:vAlign w:val="center"/>
          </w:tcPr>
          <w:p w:rsidR="00F03C2B" w:rsidRPr="009411AB" w:rsidRDefault="00D262F7" w:rsidP="00F03C2B">
            <w:pPr>
              <w:jc w:val="center"/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Ćwiczenia</w:t>
            </w:r>
          </w:p>
        </w:tc>
        <w:tc>
          <w:tcPr>
            <w:tcW w:w="533" w:type="pct"/>
            <w:shd w:val="clear" w:color="auto" w:fill="auto"/>
          </w:tcPr>
          <w:p w:rsidR="00F03C2B" w:rsidRPr="009411AB" w:rsidRDefault="00F03C2B" w:rsidP="00F03C2B">
            <w:pPr>
              <w:jc w:val="center"/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9411AB" w:rsidRDefault="006D02CB" w:rsidP="006D02CB">
            <w:pPr>
              <w:rPr>
                <w:color w:val="000000"/>
                <w:sz w:val="20"/>
                <w:szCs w:val="20"/>
              </w:rPr>
            </w:pPr>
            <w:r w:rsidRPr="009411AB">
              <w:rPr>
                <w:sz w:val="20"/>
                <w:szCs w:val="20"/>
                <w:lang w:eastAsia="en-US"/>
              </w:rPr>
              <w:t>kolokwium sprawdzające, wypowiedzi pisemne i ustne,</w:t>
            </w:r>
            <w:r w:rsidRPr="009411AB">
              <w:rPr>
                <w:i/>
                <w:sz w:val="20"/>
                <w:szCs w:val="20"/>
                <w:lang w:eastAsia="en-US"/>
              </w:rPr>
              <w:t xml:space="preserve"> , </w:t>
            </w:r>
            <w:r w:rsidRPr="009411AB">
              <w:rPr>
                <w:sz w:val="20"/>
                <w:szCs w:val="20"/>
                <w:lang w:eastAsia="en-US"/>
              </w:rPr>
              <w:t>gry symulacyjne, praca w parach</w:t>
            </w:r>
          </w:p>
        </w:tc>
      </w:tr>
      <w:tr w:rsidR="0053534F" w:rsidRPr="00655F95" w:rsidTr="0053534F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2B" w:rsidRPr="00655F95" w:rsidRDefault="003E7BA2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U3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03C2B" w:rsidRPr="009411AB" w:rsidRDefault="003E7BA2" w:rsidP="009411AB">
            <w:pPr>
              <w:rPr>
                <w:color w:val="000000"/>
                <w:sz w:val="20"/>
                <w:szCs w:val="20"/>
              </w:rPr>
            </w:pPr>
            <w:r w:rsidRPr="009411AB">
              <w:rPr>
                <w:rFonts w:eastAsia="Calibri"/>
                <w:sz w:val="20"/>
                <w:szCs w:val="20"/>
              </w:rPr>
              <w:t>Umie pracować i współdziałać w grupie posługującej się językiem obcym na poziomie B2+ oraz w wyższym stopniu w zakresie właściwym dla kierunku dziennikarstwo i nowe media, przyjmując w niej różne role, w tym lidera.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F03C2B" w:rsidRPr="009411AB" w:rsidRDefault="003E7BA2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9411AB">
              <w:rPr>
                <w:bCs/>
                <w:sz w:val="20"/>
                <w:szCs w:val="20"/>
              </w:rPr>
              <w:t>K_UO12</w:t>
            </w:r>
          </w:p>
        </w:tc>
        <w:tc>
          <w:tcPr>
            <w:tcW w:w="1132" w:type="pct"/>
            <w:shd w:val="clear" w:color="auto" w:fill="auto"/>
            <w:vAlign w:val="center"/>
          </w:tcPr>
          <w:p w:rsidR="00F03C2B" w:rsidRPr="009411AB" w:rsidRDefault="00D262F7" w:rsidP="00F03C2B">
            <w:pPr>
              <w:jc w:val="center"/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Ćwiczenia</w:t>
            </w:r>
          </w:p>
        </w:tc>
        <w:tc>
          <w:tcPr>
            <w:tcW w:w="533" w:type="pct"/>
            <w:shd w:val="clear" w:color="auto" w:fill="auto"/>
          </w:tcPr>
          <w:p w:rsidR="00F03C2B" w:rsidRPr="009411AB" w:rsidRDefault="00F03C2B" w:rsidP="00F03C2B">
            <w:pPr>
              <w:jc w:val="center"/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9411AB" w:rsidRDefault="006D02CB" w:rsidP="006D02CB">
            <w:pPr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  <w:lang w:eastAsia="en-US"/>
              </w:rPr>
              <w:t>kolokwium sprawdzające, wypowiedzi pisemne i ustne,</w:t>
            </w:r>
            <w:r w:rsidRPr="009411AB">
              <w:rPr>
                <w:i/>
                <w:sz w:val="20"/>
                <w:szCs w:val="20"/>
                <w:lang w:eastAsia="en-US"/>
              </w:rPr>
              <w:t xml:space="preserve"> , </w:t>
            </w:r>
            <w:r w:rsidRPr="009411AB">
              <w:rPr>
                <w:sz w:val="20"/>
                <w:szCs w:val="20"/>
                <w:lang w:eastAsia="en-US"/>
              </w:rPr>
              <w:t>gry symulacyjne, praca w parach</w:t>
            </w:r>
          </w:p>
        </w:tc>
      </w:tr>
      <w:tr w:rsidR="009411AB" w:rsidRPr="00655F95" w:rsidTr="0053534F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1AB" w:rsidRDefault="009411AB" w:rsidP="00655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7042" w:rsidRDefault="009411AB" w:rsidP="009411AB">
            <w:pPr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 xml:space="preserve">Jest gotów do dialogu i współpracy </w:t>
            </w:r>
          </w:p>
          <w:p w:rsidR="009411AB" w:rsidRPr="009411AB" w:rsidRDefault="009411AB" w:rsidP="009411AB">
            <w:pPr>
              <w:rPr>
                <w:rFonts w:eastAsia="Calibri"/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z ekspertami w dziedzinie komunikacji społecznej i medialnej.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9411AB" w:rsidRPr="009411AB" w:rsidRDefault="009411AB" w:rsidP="00F03C2B">
            <w:pPr>
              <w:jc w:val="center"/>
              <w:rPr>
                <w:bCs/>
                <w:sz w:val="20"/>
                <w:szCs w:val="20"/>
              </w:rPr>
            </w:pPr>
            <w:r w:rsidRPr="009411AB">
              <w:rPr>
                <w:bCs/>
                <w:sz w:val="20"/>
                <w:szCs w:val="20"/>
              </w:rPr>
              <w:t>K_KK02</w:t>
            </w:r>
          </w:p>
        </w:tc>
        <w:tc>
          <w:tcPr>
            <w:tcW w:w="1132" w:type="pct"/>
            <w:shd w:val="clear" w:color="auto" w:fill="auto"/>
            <w:vAlign w:val="center"/>
          </w:tcPr>
          <w:p w:rsidR="009411AB" w:rsidRPr="009411AB" w:rsidRDefault="009411AB" w:rsidP="00F03C2B">
            <w:pPr>
              <w:jc w:val="center"/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Ćwiczenia</w:t>
            </w:r>
          </w:p>
        </w:tc>
        <w:tc>
          <w:tcPr>
            <w:tcW w:w="533" w:type="pct"/>
            <w:shd w:val="clear" w:color="auto" w:fill="auto"/>
          </w:tcPr>
          <w:p w:rsidR="009411AB" w:rsidRPr="009411AB" w:rsidRDefault="009411AB" w:rsidP="00F03C2B">
            <w:pPr>
              <w:jc w:val="center"/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11AB" w:rsidRPr="009411AB" w:rsidRDefault="009411AB" w:rsidP="006D02CB">
            <w:pPr>
              <w:rPr>
                <w:sz w:val="20"/>
                <w:szCs w:val="20"/>
                <w:lang w:eastAsia="en-US"/>
              </w:rPr>
            </w:pPr>
            <w:r w:rsidRPr="009411AB">
              <w:rPr>
                <w:sz w:val="20"/>
                <w:szCs w:val="20"/>
                <w:lang w:eastAsia="en-US"/>
              </w:rPr>
              <w:t>kolokwium sprawdzające, wypowiedzi pisemne i ustne,</w:t>
            </w:r>
            <w:r w:rsidRPr="009411AB">
              <w:rPr>
                <w:i/>
                <w:sz w:val="20"/>
                <w:szCs w:val="20"/>
                <w:lang w:eastAsia="en-US"/>
              </w:rPr>
              <w:t xml:space="preserve"> , </w:t>
            </w:r>
            <w:r w:rsidRPr="009411AB">
              <w:rPr>
                <w:sz w:val="20"/>
                <w:szCs w:val="20"/>
                <w:lang w:eastAsia="en-US"/>
              </w:rPr>
              <w:t>gry symulacyjne, praca w parach</w:t>
            </w:r>
          </w:p>
        </w:tc>
      </w:tr>
    </w:tbl>
    <w:p w:rsidR="00411DC5" w:rsidRPr="00655F95" w:rsidRDefault="00411DC5" w:rsidP="00655F95">
      <w:pPr>
        <w:jc w:val="center"/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0053534F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C1595D" w:rsidTr="0053534F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5427" w:rsidRPr="00BB7042" w:rsidRDefault="008F5427" w:rsidP="008F5427">
            <w:pPr>
              <w:tabs>
                <w:tab w:val="left" w:pos="720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BB7042">
              <w:rPr>
                <w:b/>
                <w:bCs/>
                <w:sz w:val="20"/>
                <w:szCs w:val="20"/>
                <w:lang w:val="en-US"/>
              </w:rPr>
              <w:t>Literatura podstawowa</w:t>
            </w:r>
          </w:p>
          <w:p w:rsidR="008F5427" w:rsidRPr="00BB7042" w:rsidRDefault="008F5427" w:rsidP="008F5427">
            <w:pPr>
              <w:tabs>
                <w:tab w:val="left" w:pos="720"/>
              </w:tabs>
              <w:jc w:val="both"/>
              <w:rPr>
                <w:sz w:val="20"/>
                <w:szCs w:val="20"/>
                <w:lang w:val="en-GB"/>
              </w:rPr>
            </w:pPr>
            <w:r w:rsidRPr="00BB7042">
              <w:rPr>
                <w:sz w:val="20"/>
                <w:szCs w:val="20"/>
                <w:lang w:val="en-GB"/>
              </w:rPr>
              <w:t>Neuberger, Christoph; Kapern, Peter: Grundlagen des Journalismus. Wiesbaden: Springer VS-Verlag 2013.</w:t>
            </w:r>
          </w:p>
          <w:p w:rsidR="008F5427" w:rsidRPr="00BB7042" w:rsidRDefault="008F5427" w:rsidP="008F5427">
            <w:pPr>
              <w:tabs>
                <w:tab w:val="left" w:pos="720"/>
              </w:tabs>
              <w:jc w:val="both"/>
              <w:rPr>
                <w:kern w:val="36"/>
                <w:sz w:val="20"/>
                <w:szCs w:val="20"/>
                <w:lang w:val="en-GB"/>
              </w:rPr>
            </w:pPr>
            <w:r w:rsidRPr="00BB7042">
              <w:rPr>
                <w:kern w:val="36"/>
                <w:sz w:val="20"/>
                <w:szCs w:val="20"/>
                <w:lang w:val="en-GB"/>
              </w:rPr>
              <w:t>Deutsche Welle [https://www.dw.com/de/media-center/s-100813]</w:t>
            </w:r>
          </w:p>
          <w:p w:rsidR="00BB7042" w:rsidRPr="00BB7042" w:rsidRDefault="00BB7042" w:rsidP="008F5427">
            <w:pPr>
              <w:tabs>
                <w:tab w:val="left" w:pos="720"/>
              </w:tabs>
              <w:jc w:val="both"/>
              <w:rPr>
                <w:sz w:val="20"/>
                <w:szCs w:val="20"/>
                <w:lang w:val="en-GB"/>
              </w:rPr>
            </w:pPr>
          </w:p>
          <w:p w:rsidR="008F5427" w:rsidRPr="00BB7042" w:rsidRDefault="008F5427" w:rsidP="008F5427">
            <w:pPr>
              <w:tabs>
                <w:tab w:val="left" w:pos="720"/>
              </w:tabs>
              <w:rPr>
                <w:b/>
                <w:bCs/>
                <w:sz w:val="20"/>
                <w:szCs w:val="20"/>
              </w:rPr>
            </w:pPr>
            <w:r w:rsidRPr="00BB7042">
              <w:rPr>
                <w:b/>
                <w:bCs/>
                <w:sz w:val="20"/>
                <w:szCs w:val="20"/>
              </w:rPr>
              <w:t>Literatura uzupełniająca</w:t>
            </w:r>
          </w:p>
          <w:p w:rsidR="008F5427" w:rsidRPr="00BB7042" w:rsidRDefault="008F5427" w:rsidP="008F5427">
            <w:pPr>
              <w:rPr>
                <w:bCs/>
                <w:sz w:val="20"/>
                <w:szCs w:val="20"/>
                <w:lang w:val="en-US"/>
              </w:rPr>
            </w:pPr>
            <w:r w:rsidRPr="00BB7042">
              <w:rPr>
                <w:bCs/>
                <w:sz w:val="20"/>
                <w:szCs w:val="20"/>
              </w:rPr>
              <w:t xml:space="preserve">Deutsch aktuell, dwumiesięcznik, wyd. </w:t>
            </w:r>
            <w:r w:rsidRPr="00BB7042">
              <w:rPr>
                <w:bCs/>
                <w:sz w:val="20"/>
                <w:szCs w:val="20"/>
                <w:lang w:val="en-US"/>
              </w:rPr>
              <w:t>Colorful Media</w:t>
            </w:r>
          </w:p>
          <w:p w:rsidR="008F5427" w:rsidRPr="00BB7042" w:rsidRDefault="00F469EB" w:rsidP="008F5427">
            <w:pPr>
              <w:rPr>
                <w:sz w:val="20"/>
                <w:szCs w:val="20"/>
                <w:lang w:val="en-GB"/>
              </w:rPr>
            </w:pPr>
            <w:hyperlink r:id="rId7" w:history="1">
              <w:r w:rsidR="008F5427" w:rsidRPr="00BB7042">
                <w:rPr>
                  <w:sz w:val="20"/>
                  <w:szCs w:val="20"/>
                  <w:lang w:val="en-GB"/>
                </w:rPr>
                <w:t>https://de.islcollective.com/deutsch-daf-arbeitsblatter/suche/Medien</w:t>
              </w:r>
            </w:hyperlink>
          </w:p>
          <w:p w:rsidR="008F5427" w:rsidRPr="00BB7042" w:rsidRDefault="008F5427" w:rsidP="008F5427">
            <w:pPr>
              <w:rPr>
                <w:bCs/>
                <w:sz w:val="20"/>
                <w:szCs w:val="20"/>
                <w:lang w:val="en-US"/>
              </w:rPr>
            </w:pPr>
            <w:r w:rsidRPr="00BB7042">
              <w:rPr>
                <w:bCs/>
                <w:sz w:val="20"/>
                <w:szCs w:val="20"/>
                <w:lang w:val="en-US"/>
              </w:rPr>
              <w:t>slowgerma.com</w:t>
            </w:r>
          </w:p>
          <w:p w:rsidR="00411DC5" w:rsidRPr="00BF24F2" w:rsidRDefault="008F5427" w:rsidP="008F5427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  <w:lang w:val="en-US"/>
              </w:rPr>
            </w:pPr>
            <w:r w:rsidRPr="00BB7042">
              <w:rPr>
                <w:bCs/>
                <w:sz w:val="20"/>
                <w:szCs w:val="20"/>
                <w:lang w:val="en-US"/>
              </w:rPr>
              <w:t>Monda Magazin: monda-magazin.de</w:t>
            </w:r>
            <w:r w:rsidRPr="008F5427">
              <w:rPr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94449C" w:rsidRPr="00BF24F2" w:rsidRDefault="0094449C" w:rsidP="00655F95">
      <w:pPr>
        <w:rPr>
          <w:rFonts w:eastAsia="Calibri"/>
          <w:sz w:val="20"/>
          <w:szCs w:val="20"/>
          <w:lang w:val="en-US" w:eastAsia="en-US"/>
        </w:rPr>
      </w:pPr>
    </w:p>
    <w:tbl>
      <w:tblPr>
        <w:tblW w:w="49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0053534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C1595D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0053534F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BB704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0053534F">
        <w:trPr>
          <w:trHeight w:hRule="exact" w:val="920"/>
          <w:jc w:val="center"/>
        </w:trPr>
        <w:tc>
          <w:tcPr>
            <w:tcW w:w="2494" w:type="pct"/>
            <w:vMerge/>
            <w:shd w:val="clear" w:color="auto" w:fill="E2EEE3"/>
            <w:vAlign w:val="center"/>
          </w:tcPr>
          <w:p w:rsidR="00411DC5" w:rsidRPr="00655F95" w:rsidRDefault="00411DC5" w:rsidP="00BB704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6947C0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6947C0" w:rsidRDefault="006947C0" w:rsidP="00BB704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ćwiczeniach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6947C0" w:rsidRPr="00655F95" w:rsidRDefault="006947C0" w:rsidP="00005D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6947C0" w:rsidRPr="00655F95" w:rsidRDefault="006947C0" w:rsidP="00005D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6947C0" w:rsidRDefault="006947C0" w:rsidP="00005D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6947C0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6947C0" w:rsidRPr="00655F95" w:rsidRDefault="006947C0" w:rsidP="00BB704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6947C0" w:rsidRPr="00655F95" w:rsidRDefault="006947C0" w:rsidP="00005D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6947C0" w:rsidRPr="00655F95" w:rsidRDefault="006947C0" w:rsidP="00005D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6947C0" w:rsidRPr="00655F95" w:rsidRDefault="006947C0" w:rsidP="00005D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947C0" w:rsidRPr="00655F95" w:rsidTr="0053534F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6947C0" w:rsidRDefault="006947C0" w:rsidP="00BB70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>
              <w:rPr>
                <w:sz w:val="20"/>
                <w:szCs w:val="20"/>
                <w:lang w:eastAsia="en-US"/>
              </w:rPr>
              <w:t>zajęć i zaliczenia,</w:t>
            </w:r>
          </w:p>
          <w:p w:rsidR="006947C0" w:rsidRPr="00655F95" w:rsidRDefault="006947C0" w:rsidP="00BB704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6947C0" w:rsidRPr="00655F95" w:rsidRDefault="006947C0" w:rsidP="00BB704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6947C0" w:rsidRPr="00655F95" w:rsidRDefault="006947C0" w:rsidP="00005D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6947C0" w:rsidRPr="00655F95" w:rsidRDefault="006947C0" w:rsidP="00005D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6947C0" w:rsidRPr="00655F95" w:rsidRDefault="006947C0" w:rsidP="00005D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947C0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6947C0" w:rsidRPr="00655F95" w:rsidRDefault="006947C0" w:rsidP="00BB704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47C0" w:rsidRPr="00655F95" w:rsidRDefault="006947C0" w:rsidP="00005D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47C0" w:rsidRPr="00655F95" w:rsidRDefault="006947C0" w:rsidP="00005D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15[h] / 0,6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47C0" w:rsidRPr="00655F95" w:rsidRDefault="006947C0" w:rsidP="00005D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30[h] / 1,2 ECTS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BB704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00B4767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655F9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8F5427" w:rsidP="0053534F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</w:t>
            </w:r>
            <w:r w:rsidRPr="00C71C2A">
              <w:rPr>
                <w:sz w:val="20"/>
                <w:szCs w:val="20"/>
              </w:rPr>
              <w:t>Zajęcia odbywają się wg planu zajęć na wydziałach UTH.</w:t>
            </w:r>
          </w:p>
        </w:tc>
      </w:tr>
    </w:tbl>
    <w:p w:rsidR="00411DC5" w:rsidRPr="00655F95" w:rsidRDefault="00411DC5" w:rsidP="00655F95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214489"/>
    <w:multiLevelType w:val="hybridMultilevel"/>
    <w:tmpl w:val="B92AF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2640CC7"/>
    <w:multiLevelType w:val="hybridMultilevel"/>
    <w:tmpl w:val="0B5C4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296BA8"/>
    <w:multiLevelType w:val="hybridMultilevel"/>
    <w:tmpl w:val="1F8EE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5"/>
  </w:num>
  <w:num w:numId="5">
    <w:abstractNumId w:val="2"/>
  </w:num>
  <w:num w:numId="6">
    <w:abstractNumId w:val="12"/>
  </w:num>
  <w:num w:numId="7">
    <w:abstractNumId w:val="0"/>
  </w:num>
  <w:num w:numId="8">
    <w:abstractNumId w:val="4"/>
  </w:num>
  <w:num w:numId="9">
    <w:abstractNumId w:val="3"/>
  </w:num>
  <w:num w:numId="10">
    <w:abstractNumId w:val="8"/>
  </w:num>
  <w:num w:numId="11">
    <w:abstractNumId w:val="9"/>
  </w:num>
  <w:num w:numId="12">
    <w:abstractNumId w:val="1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11DC5"/>
    <w:rsid w:val="00002651"/>
    <w:rsid w:val="00021E57"/>
    <w:rsid w:val="000352CA"/>
    <w:rsid w:val="0008168E"/>
    <w:rsid w:val="000870B5"/>
    <w:rsid w:val="000B5C55"/>
    <w:rsid w:val="000B7A89"/>
    <w:rsid w:val="000E4868"/>
    <w:rsid w:val="000F5188"/>
    <w:rsid w:val="0010370D"/>
    <w:rsid w:val="00104762"/>
    <w:rsid w:val="00115549"/>
    <w:rsid w:val="001165ED"/>
    <w:rsid w:val="00141D04"/>
    <w:rsid w:val="00162347"/>
    <w:rsid w:val="0017080E"/>
    <w:rsid w:val="001D7CE1"/>
    <w:rsid w:val="001E6057"/>
    <w:rsid w:val="001F5388"/>
    <w:rsid w:val="00210113"/>
    <w:rsid w:val="00275E63"/>
    <w:rsid w:val="00276D71"/>
    <w:rsid w:val="0029173D"/>
    <w:rsid w:val="002C2545"/>
    <w:rsid w:val="002F61A6"/>
    <w:rsid w:val="00313BE2"/>
    <w:rsid w:val="003342F6"/>
    <w:rsid w:val="00361090"/>
    <w:rsid w:val="003738EB"/>
    <w:rsid w:val="00387F8B"/>
    <w:rsid w:val="003A33CA"/>
    <w:rsid w:val="003A6564"/>
    <w:rsid w:val="003A799C"/>
    <w:rsid w:val="003E7BA2"/>
    <w:rsid w:val="00411AA2"/>
    <w:rsid w:val="00411DC5"/>
    <w:rsid w:val="00412D73"/>
    <w:rsid w:val="004300D4"/>
    <w:rsid w:val="004666A1"/>
    <w:rsid w:val="00485BBF"/>
    <w:rsid w:val="004B01D4"/>
    <w:rsid w:val="004F664B"/>
    <w:rsid w:val="00513FA6"/>
    <w:rsid w:val="00524904"/>
    <w:rsid w:val="0053534F"/>
    <w:rsid w:val="00544C19"/>
    <w:rsid w:val="00552681"/>
    <w:rsid w:val="005643A7"/>
    <w:rsid w:val="00572C19"/>
    <w:rsid w:val="005A05CA"/>
    <w:rsid w:val="005A43A9"/>
    <w:rsid w:val="005E67E0"/>
    <w:rsid w:val="0061304E"/>
    <w:rsid w:val="00634628"/>
    <w:rsid w:val="00641A90"/>
    <w:rsid w:val="00655F95"/>
    <w:rsid w:val="00663D72"/>
    <w:rsid w:val="006947C0"/>
    <w:rsid w:val="006B588E"/>
    <w:rsid w:val="006C345D"/>
    <w:rsid w:val="006C4E9A"/>
    <w:rsid w:val="006C5AAF"/>
    <w:rsid w:val="006C7D69"/>
    <w:rsid w:val="006D015E"/>
    <w:rsid w:val="006D02CB"/>
    <w:rsid w:val="006D0528"/>
    <w:rsid w:val="006D60C1"/>
    <w:rsid w:val="006D61D7"/>
    <w:rsid w:val="006F460B"/>
    <w:rsid w:val="0071323F"/>
    <w:rsid w:val="00723672"/>
    <w:rsid w:val="007320C8"/>
    <w:rsid w:val="00770B09"/>
    <w:rsid w:val="00775064"/>
    <w:rsid w:val="007774DC"/>
    <w:rsid w:val="00792A86"/>
    <w:rsid w:val="007D32B2"/>
    <w:rsid w:val="007E4822"/>
    <w:rsid w:val="007F413A"/>
    <w:rsid w:val="008212F6"/>
    <w:rsid w:val="008226CB"/>
    <w:rsid w:val="00837BEE"/>
    <w:rsid w:val="00865036"/>
    <w:rsid w:val="008664CE"/>
    <w:rsid w:val="008D003E"/>
    <w:rsid w:val="008D0BB0"/>
    <w:rsid w:val="008E3F46"/>
    <w:rsid w:val="008F5427"/>
    <w:rsid w:val="009279E1"/>
    <w:rsid w:val="009411AB"/>
    <w:rsid w:val="0094449C"/>
    <w:rsid w:val="00952A9C"/>
    <w:rsid w:val="0099315F"/>
    <w:rsid w:val="009F25C1"/>
    <w:rsid w:val="009F4553"/>
    <w:rsid w:val="00A20EA2"/>
    <w:rsid w:val="00A37AEB"/>
    <w:rsid w:val="00A43314"/>
    <w:rsid w:val="00A57187"/>
    <w:rsid w:val="00A775DE"/>
    <w:rsid w:val="00AA4303"/>
    <w:rsid w:val="00AB7F0D"/>
    <w:rsid w:val="00AC6614"/>
    <w:rsid w:val="00AF3A5B"/>
    <w:rsid w:val="00B01D75"/>
    <w:rsid w:val="00B3160B"/>
    <w:rsid w:val="00B329EC"/>
    <w:rsid w:val="00B32FE5"/>
    <w:rsid w:val="00B47670"/>
    <w:rsid w:val="00B8704F"/>
    <w:rsid w:val="00BB2B9E"/>
    <w:rsid w:val="00BB7042"/>
    <w:rsid w:val="00BC5C03"/>
    <w:rsid w:val="00BF24F2"/>
    <w:rsid w:val="00C0001C"/>
    <w:rsid w:val="00C0360B"/>
    <w:rsid w:val="00C1595D"/>
    <w:rsid w:val="00C2438C"/>
    <w:rsid w:val="00C416ED"/>
    <w:rsid w:val="00C67AB5"/>
    <w:rsid w:val="00C74583"/>
    <w:rsid w:val="00C85B6C"/>
    <w:rsid w:val="00C92681"/>
    <w:rsid w:val="00CA46A6"/>
    <w:rsid w:val="00CA6C84"/>
    <w:rsid w:val="00CB7A77"/>
    <w:rsid w:val="00CD26FE"/>
    <w:rsid w:val="00CE1195"/>
    <w:rsid w:val="00CF0CF0"/>
    <w:rsid w:val="00D03A8A"/>
    <w:rsid w:val="00D262F7"/>
    <w:rsid w:val="00D301FC"/>
    <w:rsid w:val="00D43F6D"/>
    <w:rsid w:val="00D6774D"/>
    <w:rsid w:val="00D732A3"/>
    <w:rsid w:val="00DA5DE7"/>
    <w:rsid w:val="00DC0FF3"/>
    <w:rsid w:val="00DC502E"/>
    <w:rsid w:val="00DD1894"/>
    <w:rsid w:val="00DD21B4"/>
    <w:rsid w:val="00DF4555"/>
    <w:rsid w:val="00E03B36"/>
    <w:rsid w:val="00E11A10"/>
    <w:rsid w:val="00E22D7E"/>
    <w:rsid w:val="00E34C65"/>
    <w:rsid w:val="00E73E72"/>
    <w:rsid w:val="00E91EF2"/>
    <w:rsid w:val="00ED351E"/>
    <w:rsid w:val="00ED7A17"/>
    <w:rsid w:val="00F006B2"/>
    <w:rsid w:val="00F03C2B"/>
    <w:rsid w:val="00F4163B"/>
    <w:rsid w:val="00F41C81"/>
    <w:rsid w:val="00F469EB"/>
    <w:rsid w:val="00F61D7A"/>
    <w:rsid w:val="00F73055"/>
    <w:rsid w:val="00F805D7"/>
    <w:rsid w:val="00F81FDD"/>
    <w:rsid w:val="00FB2ACA"/>
    <w:rsid w:val="00FC0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  <w:style w:type="character" w:customStyle="1" w:styleId="standardowychar1">
    <w:name w:val="standardowy__char1"/>
    <w:rsid w:val="008D003E"/>
    <w:rPr>
      <w:strike w:val="0"/>
      <w:dstrike w:val="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e.islcollective.com/deutsch-daf-arbeitsblatter/suche/Medie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.krzos-kaczor@uthrad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7360E-33A0-4B84-9295-63EFCEE90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1013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16</cp:revision>
  <dcterms:created xsi:type="dcterms:W3CDTF">2021-01-10T18:12:00Z</dcterms:created>
  <dcterms:modified xsi:type="dcterms:W3CDTF">2021-03-23T23:14:00Z</dcterms:modified>
</cp:coreProperties>
</file>