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2E37CE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Dziennikarstwo muzyczne</w:t>
            </w:r>
          </w:p>
        </w:tc>
      </w:tr>
      <w:tr w:rsidR="00CE1CE1" w:rsidRPr="002E37CE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062DC" w:rsidRDefault="007062DC" w:rsidP="007062DC">
            <w:pPr>
              <w:rPr>
                <w:rFonts w:eastAsia="Calibri"/>
                <w:i/>
                <w:sz w:val="20"/>
                <w:szCs w:val="20"/>
                <w:lang w:val="en-US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FA2B2F">
              <w:rPr>
                <w:sz w:val="20"/>
                <w:szCs w:val="20"/>
                <w:lang w:val="en-US"/>
              </w:rPr>
              <w:t>TH/F/P/DZ</w:t>
            </w:r>
            <w:r>
              <w:rPr>
                <w:sz w:val="20"/>
                <w:szCs w:val="20"/>
                <w:lang w:val="en-US"/>
              </w:rPr>
              <w:t>/B</w:t>
            </w:r>
            <w:r w:rsidR="00366B55">
              <w:rPr>
                <w:sz w:val="20"/>
                <w:szCs w:val="20"/>
                <w:lang w:val="en-US"/>
              </w:rPr>
              <w:t>2/ST/1(l)/3Z/7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7062DC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E37CE" w:rsidRDefault="002E37CE" w:rsidP="002E37CE">
            <w:pPr>
              <w:rPr>
                <w:sz w:val="20"/>
                <w:szCs w:val="20"/>
                <w:lang w:val="en-US"/>
              </w:rPr>
            </w:pPr>
            <w:r w:rsidRPr="00590B36">
              <w:rPr>
                <w:sz w:val="20"/>
                <w:szCs w:val="20"/>
              </w:rPr>
              <w:t>Music Journalism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C15CA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Trzeci (zimowy</w:t>
            </w:r>
            <w:r w:rsidR="00B77300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E37CE" w:rsidP="00FA2B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E37CE">
              <w:rPr>
                <w:sz w:val="20"/>
                <w:szCs w:val="20"/>
              </w:rPr>
              <w:t>Grupa zajęć kierunkowych - do wyboru</w:t>
            </w:r>
            <w:r>
              <w:rPr>
                <w:sz w:val="20"/>
                <w:szCs w:val="20"/>
              </w:rPr>
              <w:t xml:space="preserve"> (B2)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E37CE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E37CE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E37CE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E37CE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E37CE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E37CE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E37CE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E37CE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062D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7062DC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062D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2E37CE" w:rsidP="002E37C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Pr="002E37CE">
              <w:rPr>
                <w:rFonts w:eastAsia="Calibri"/>
                <w:sz w:val="20"/>
                <w:szCs w:val="20"/>
                <w:lang w:eastAsia="en-US"/>
              </w:rPr>
              <w:t xml:space="preserve">auki o </w:t>
            </w:r>
            <w:r w:rsidR="007062DC">
              <w:rPr>
                <w:rFonts w:eastAsia="Calibri"/>
                <w:sz w:val="20"/>
                <w:szCs w:val="20"/>
                <w:lang w:eastAsia="en-US"/>
              </w:rPr>
              <w:t>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062D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Katedra Filologii Polskiej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395CF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Dariusz Trześniowski, prof. nadzw.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395CF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Dariusz Trześniowski, prof. nadzw.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075F00" w:rsidP="00763C6C">
            <w:pPr>
              <w:rPr>
                <w:sz w:val="20"/>
                <w:szCs w:val="20"/>
              </w:rPr>
            </w:pPr>
            <w:hyperlink r:id="rId8" w:history="1">
              <w:r w:rsidR="00395CF8" w:rsidRPr="003E1888">
                <w:rPr>
                  <w:rStyle w:val="Hipercze"/>
                  <w:sz w:val="20"/>
                  <w:szCs w:val="20"/>
                  <w:lang w:val="de-DE"/>
                </w:rPr>
                <w:t>d.trzesniowski@uthrad.pl</w:t>
              </w:r>
            </w:hyperlink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2E37CE" w:rsidP="002E37C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627868">
              <w:rPr>
                <w:sz w:val="20"/>
                <w:szCs w:val="16"/>
              </w:rPr>
              <w:t xml:space="preserve">Celem zajęć jest wyposażenie studenta w umiejętność krytyki dzieła </w:t>
            </w:r>
            <w:r>
              <w:rPr>
                <w:sz w:val="20"/>
                <w:szCs w:val="16"/>
              </w:rPr>
              <w:t>muzycznego</w:t>
            </w:r>
            <w:r w:rsidRPr="00627868">
              <w:rPr>
                <w:sz w:val="20"/>
                <w:szCs w:val="16"/>
              </w:rPr>
              <w:t xml:space="preserve"> z wykorzystaniem instrumentarium </w:t>
            </w:r>
            <w:r>
              <w:rPr>
                <w:sz w:val="20"/>
                <w:szCs w:val="16"/>
              </w:rPr>
              <w:t>badawczego i wiedzy o języku muzycznym.</w:t>
            </w:r>
          </w:p>
        </w:tc>
      </w:tr>
      <w:tr w:rsidR="004A5FBA" w:rsidRPr="005C100B" w:rsidTr="00395CF8">
        <w:trPr>
          <w:trHeight w:val="2114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37CE" w:rsidRDefault="002E37CE" w:rsidP="002E37C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90B36">
              <w:rPr>
                <w:sz w:val="20"/>
                <w:szCs w:val="20"/>
              </w:rPr>
              <w:t>1. Zarys historii muzyki: od paleolitu do współczesności.</w:t>
            </w:r>
          </w:p>
          <w:p w:rsidR="002E37CE" w:rsidRDefault="002E37CE" w:rsidP="002E37C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90B36">
              <w:rPr>
                <w:sz w:val="20"/>
                <w:szCs w:val="20"/>
              </w:rPr>
              <w:t>2. Zarys teorii muzyki: odmiany/rodzaje/typy muzyki; elementy dzieła muzycznego; zasady kszta</w:t>
            </w:r>
            <w:r>
              <w:rPr>
                <w:sz w:val="20"/>
                <w:szCs w:val="20"/>
              </w:rPr>
              <w:t>łtowania materiału muzycznego.</w:t>
            </w:r>
          </w:p>
          <w:p w:rsidR="002E37CE" w:rsidRDefault="002E37CE" w:rsidP="002E37C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F</w:t>
            </w:r>
            <w:r w:rsidRPr="00590B36">
              <w:rPr>
                <w:sz w:val="20"/>
                <w:szCs w:val="20"/>
              </w:rPr>
              <w:t>ormy i gatunki muzyczne; style i tradycje wykonawcze; filozofia i socjologia muzyki</w:t>
            </w:r>
            <w:r>
              <w:rPr>
                <w:sz w:val="20"/>
                <w:szCs w:val="20"/>
              </w:rPr>
              <w:t>. Muzyka klasyczna, opera, jazz, rock, rap, muzyka popularna.</w:t>
            </w:r>
          </w:p>
          <w:p w:rsidR="002E37CE" w:rsidRDefault="002E37CE" w:rsidP="002E37C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90B36">
              <w:rPr>
                <w:sz w:val="20"/>
                <w:szCs w:val="20"/>
              </w:rPr>
              <w:t xml:space="preserve">. Rynek dziennikarstwa muzycznego w Polsce: </w:t>
            </w:r>
            <w:r>
              <w:rPr>
                <w:sz w:val="20"/>
                <w:szCs w:val="20"/>
              </w:rPr>
              <w:t>i</w:t>
            </w:r>
            <w:r w:rsidRPr="00590B36">
              <w:rPr>
                <w:sz w:val="20"/>
                <w:szCs w:val="20"/>
              </w:rPr>
              <w:t xml:space="preserve">nternet, </w:t>
            </w:r>
            <w:r>
              <w:rPr>
                <w:sz w:val="20"/>
                <w:szCs w:val="20"/>
              </w:rPr>
              <w:t>prasa, radio, telewizja.</w:t>
            </w:r>
          </w:p>
          <w:p w:rsidR="002E37CE" w:rsidRDefault="002E37CE" w:rsidP="002E37C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90B36">
              <w:rPr>
                <w:sz w:val="20"/>
                <w:szCs w:val="20"/>
              </w:rPr>
              <w:t>. Gatunki dziennikarstwa mu</w:t>
            </w:r>
            <w:r>
              <w:rPr>
                <w:sz w:val="20"/>
                <w:szCs w:val="20"/>
              </w:rPr>
              <w:t>zycznego.</w:t>
            </w:r>
          </w:p>
          <w:p w:rsidR="002E37CE" w:rsidRDefault="002E37CE" w:rsidP="002E37C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90B36">
              <w:rPr>
                <w:sz w:val="20"/>
                <w:szCs w:val="20"/>
              </w:rPr>
              <w:t>. Tworzenie tekstu krytyczno-muzycznego</w:t>
            </w:r>
            <w:r>
              <w:rPr>
                <w:sz w:val="20"/>
                <w:szCs w:val="20"/>
              </w:rPr>
              <w:t xml:space="preserve"> w formie prezentacji multimedialnej.</w:t>
            </w:r>
          </w:p>
          <w:p w:rsidR="002E37CE" w:rsidRDefault="002E37CE" w:rsidP="002E37C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90B36">
              <w:rPr>
                <w:sz w:val="20"/>
                <w:szCs w:val="20"/>
              </w:rPr>
              <w:t>. Przeprowadzanie wywiadu muzycznego.</w:t>
            </w:r>
          </w:p>
          <w:p w:rsidR="002E37CE" w:rsidRDefault="002E37CE" w:rsidP="002E37C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90B36">
              <w:rPr>
                <w:sz w:val="20"/>
                <w:szCs w:val="20"/>
              </w:rPr>
              <w:t>. Przygotowa</w:t>
            </w:r>
            <w:r>
              <w:rPr>
                <w:sz w:val="20"/>
                <w:szCs w:val="20"/>
              </w:rPr>
              <w:t>nie muzycznej audycji radiowej.</w:t>
            </w:r>
          </w:p>
          <w:p w:rsidR="004A5FBA" w:rsidRPr="00763C6C" w:rsidRDefault="002E37CE" w:rsidP="002E37CE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9</w:t>
            </w:r>
            <w:r w:rsidRPr="00590B36">
              <w:rPr>
                <w:sz w:val="20"/>
                <w:szCs w:val="20"/>
              </w:rPr>
              <w:t>. Tworzenie blogu krytyczno-muzycznego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C248E" w:rsidRPr="00191A9E" w:rsidRDefault="00CC248E" w:rsidP="00CC248E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bCs/>
                <w:sz w:val="20"/>
                <w:szCs w:val="16"/>
              </w:rPr>
              <w:t>Praca pod kierunkiem (</w:t>
            </w:r>
            <w:r w:rsidRPr="00191A9E">
              <w:rPr>
                <w:sz w:val="20"/>
                <w:szCs w:val="16"/>
              </w:rPr>
              <w:t xml:space="preserve">analiza </w:t>
            </w:r>
            <w:r>
              <w:rPr>
                <w:sz w:val="20"/>
                <w:szCs w:val="16"/>
              </w:rPr>
              <w:t>utworów muzycznych i tekstów z zakresu krytyki muzycznej</w:t>
            </w:r>
            <w:r w:rsidRPr="00191A9E">
              <w:rPr>
                <w:sz w:val="20"/>
                <w:szCs w:val="16"/>
              </w:rPr>
              <w:t>).</w:t>
            </w:r>
          </w:p>
          <w:p w:rsidR="00CC248E" w:rsidRPr="00191A9E" w:rsidRDefault="00CC248E" w:rsidP="00CC248E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sz w:val="20"/>
                <w:szCs w:val="16"/>
              </w:rPr>
              <w:t>Dyskusja</w:t>
            </w:r>
            <w:r>
              <w:rPr>
                <w:sz w:val="20"/>
                <w:szCs w:val="16"/>
              </w:rPr>
              <w:t xml:space="preserve"> o muzyce i krytyce muzycznej.</w:t>
            </w:r>
          </w:p>
          <w:p w:rsidR="004A5FBA" w:rsidRPr="00763C6C" w:rsidRDefault="00CC248E" w:rsidP="00CC248E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191A9E">
              <w:rPr>
                <w:sz w:val="20"/>
                <w:szCs w:val="16"/>
              </w:rPr>
              <w:t xml:space="preserve">Ćwiczenia projektowe (tworzenie </w:t>
            </w:r>
            <w:r>
              <w:rPr>
                <w:sz w:val="20"/>
                <w:szCs w:val="16"/>
              </w:rPr>
              <w:t>prezentacji mulimedialnych poświęconych rożnym rodzajom muzyki</w:t>
            </w:r>
            <w:r w:rsidRPr="00191A9E">
              <w:rPr>
                <w:sz w:val="20"/>
                <w:szCs w:val="16"/>
              </w:rPr>
              <w:t>).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C248E" w:rsidRDefault="00CC248E" w:rsidP="00CC24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</w:t>
            </w:r>
          </w:p>
          <w:p w:rsidR="00CC248E" w:rsidRDefault="00CC248E" w:rsidP="00CC24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 xml:space="preserve">Sposób obliczania oceny z poszczególnych </w:t>
            </w:r>
          </w:p>
          <w:p w:rsidR="00CC248E" w:rsidRPr="00542331" w:rsidRDefault="00CC248E" w:rsidP="00CC24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CC248E" w:rsidRPr="00191A9E" w:rsidRDefault="00CC248E" w:rsidP="00CC248E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Zajęcia warsztatowe</w:t>
            </w:r>
          </w:p>
          <w:p w:rsidR="00CC248E" w:rsidRDefault="00CC248E" w:rsidP="00CC248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pracy zaliczeniowej (prezentacji multimedialnej) – 75 % oceny.</w:t>
            </w:r>
          </w:p>
          <w:p w:rsidR="00CC248E" w:rsidRDefault="00CC248E" w:rsidP="00CC248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25 % oceny.</w:t>
            </w:r>
          </w:p>
          <w:p w:rsidR="00CC248E" w:rsidRDefault="00CC248E" w:rsidP="00CC248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CC248E" w:rsidRPr="00542331" w:rsidRDefault="00CC248E" w:rsidP="00CC248E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aktywność na 9 i więcej zajęciach,</w:t>
            </w:r>
          </w:p>
          <w:p w:rsidR="00CC248E" w:rsidRPr="00542331" w:rsidRDefault="00CC248E" w:rsidP="00CC248E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aktywność na 6-8 zajęciach,</w:t>
            </w:r>
          </w:p>
          <w:p w:rsidR="005C100B" w:rsidRPr="002A1BFA" w:rsidRDefault="00CC248E" w:rsidP="00CC248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3C15CA">
        <w:trPr>
          <w:trHeight w:val="699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CC248E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641BD">
              <w:rPr>
                <w:sz w:val="20"/>
                <w:szCs w:val="20"/>
              </w:rPr>
              <w:t>osiada elementarną wiedzę z historii i teorii muzyki (zarys dziejów muzyki od paleolitu do współczesności; odmiany/rodzaje/typy muzyki; elementy dzieła muzycznego; zasady kształtowania materiału muzycznego; formy i gatunki muzyczne; style i tradycje wykonawcze; filozofia i socjologia muzyki); zna rynek dzien</w:t>
            </w:r>
            <w:r>
              <w:rPr>
                <w:sz w:val="20"/>
                <w:szCs w:val="20"/>
              </w:rPr>
              <w:t>nikarstwa muzycznego w Polsce (i</w:t>
            </w:r>
            <w:r w:rsidRPr="000641BD">
              <w:rPr>
                <w:sz w:val="20"/>
                <w:szCs w:val="20"/>
              </w:rPr>
              <w:t>nternet, prasa, radio, telewizja); rozpoznaje gatunki dziennikarstwa muzycznego występujące w różnych mediach; zna zasady tworzenia tekstu krytyczno-muzycznego, wywiadu muzycznego, muzycznej audycji radiowej, blogu krytyczno-muzycznego.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062DC" w:rsidRDefault="007062DC" w:rsidP="007062DC">
            <w:pPr>
              <w:rPr>
                <w:sz w:val="20"/>
                <w:szCs w:val="20"/>
              </w:rPr>
            </w:pPr>
            <w:r w:rsidRPr="00D9041C">
              <w:rPr>
                <w:sz w:val="20"/>
                <w:szCs w:val="20"/>
              </w:rPr>
              <w:t>K_WG01</w:t>
            </w:r>
          </w:p>
          <w:p w:rsidR="007062DC" w:rsidRDefault="007062DC" w:rsidP="007062DC">
            <w:pPr>
              <w:rPr>
                <w:sz w:val="20"/>
                <w:szCs w:val="20"/>
              </w:rPr>
            </w:pPr>
            <w:r w:rsidRPr="00D9041C">
              <w:rPr>
                <w:sz w:val="20"/>
                <w:szCs w:val="20"/>
              </w:rPr>
              <w:t>K_WG06</w:t>
            </w:r>
          </w:p>
          <w:p w:rsidR="009B3F25" w:rsidRPr="0083122B" w:rsidRDefault="007062DC" w:rsidP="007062D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F204CE"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CC248E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5F2660" w:rsidRDefault="005F2660" w:rsidP="003967D5">
            <w:pPr>
              <w:rPr>
                <w:sz w:val="20"/>
                <w:szCs w:val="20"/>
              </w:rPr>
            </w:pPr>
          </w:p>
          <w:p w:rsidR="005F2660" w:rsidRDefault="005F2660" w:rsidP="003967D5">
            <w:pPr>
              <w:rPr>
                <w:sz w:val="20"/>
                <w:szCs w:val="20"/>
              </w:rPr>
            </w:pPr>
          </w:p>
          <w:p w:rsidR="00CC248E" w:rsidRDefault="00CC248E" w:rsidP="00CC248E">
            <w:pPr>
              <w:rPr>
                <w:sz w:val="20"/>
                <w:szCs w:val="20"/>
              </w:rPr>
            </w:pPr>
          </w:p>
          <w:p w:rsidR="009B3F25" w:rsidRPr="00F204C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C248E" w:rsidRDefault="00CC248E" w:rsidP="00CC248E">
            <w:pPr>
              <w:rPr>
                <w:sz w:val="20"/>
                <w:szCs w:val="20"/>
              </w:rPr>
            </w:pP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9B3F25" w:rsidRPr="00F204C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CC248E" w:rsidP="005F2660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0641BD">
              <w:rPr>
                <w:sz w:val="20"/>
                <w:szCs w:val="20"/>
              </w:rPr>
              <w:t>nalizuje i ocenia dzieła/wydarzenia muzyczne, wykorzystując instrumentarium kulturo-znawcze i podstawową wiedzę muzykologiczną; redaguje teksty krytyczne dotyczące muzyki poważnej lub rozrywkowej; przeprowadza wywiady z ludźmi muzyki; przygotowuje audycję radiową poświęconą dziełu/wydarzeniu muzycznemu; tworzy z grupą blog poświęcony muzyce.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062DC" w:rsidRDefault="007062DC" w:rsidP="007062DC">
            <w:pPr>
              <w:rPr>
                <w:sz w:val="20"/>
                <w:szCs w:val="20"/>
              </w:rPr>
            </w:pPr>
            <w:r w:rsidRPr="00D9041C">
              <w:rPr>
                <w:sz w:val="20"/>
                <w:szCs w:val="20"/>
              </w:rPr>
              <w:t>K_UW01</w:t>
            </w:r>
          </w:p>
          <w:p w:rsidR="007062DC" w:rsidRDefault="007062DC" w:rsidP="007062DC">
            <w:pPr>
              <w:rPr>
                <w:sz w:val="20"/>
                <w:szCs w:val="20"/>
              </w:rPr>
            </w:pPr>
            <w:r w:rsidRPr="00D9041C">
              <w:rPr>
                <w:sz w:val="20"/>
                <w:szCs w:val="20"/>
              </w:rPr>
              <w:t>K_UW03</w:t>
            </w:r>
          </w:p>
          <w:p w:rsidR="007062DC" w:rsidRPr="00F204CE" w:rsidRDefault="007062DC" w:rsidP="007062DC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</w:t>
            </w:r>
            <w:r w:rsidR="004D2D5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</w:p>
          <w:p w:rsidR="007062DC" w:rsidRPr="00F204CE" w:rsidRDefault="007062DC" w:rsidP="007062DC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K10</w:t>
            </w:r>
          </w:p>
          <w:p w:rsidR="00763C6C" w:rsidRPr="009B3F25" w:rsidRDefault="007062DC" w:rsidP="007062DC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O</w:t>
            </w:r>
            <w:r w:rsidR="004D2D5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00CC248E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D0A59" w:rsidRPr="00F204CE" w:rsidRDefault="00CC248E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3C15CA" w:rsidP="00C03B64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M</w:t>
            </w:r>
            <w:r w:rsidRPr="00AF7125">
              <w:rPr>
                <w:rFonts w:eastAsia="Calibri"/>
                <w:bCs/>
                <w:iCs/>
                <w:sz w:val="20"/>
                <w:szCs w:val="20"/>
              </w:rPr>
              <w:t>a świadomość zakresu swej wiedzy i zdobył rozumienie konieczność ciągłego dokształcania s</w:t>
            </w:r>
            <w:r>
              <w:rPr>
                <w:rFonts w:eastAsia="Calibri"/>
                <w:bCs/>
                <w:iCs/>
                <w:sz w:val="20"/>
                <w:szCs w:val="20"/>
              </w:rPr>
              <w:t>ię i poszerzania własnej wiedzy. D</w:t>
            </w:r>
            <w:r w:rsidRPr="00AF7125">
              <w:rPr>
                <w:rFonts w:eastAsia="Calibri"/>
                <w:bCs/>
                <w:iCs/>
                <w:sz w:val="20"/>
                <w:szCs w:val="20"/>
              </w:rPr>
              <w:t>ocenia wagę literatury i kultury anglojęzycznej w konte</w:t>
            </w:r>
            <w:r>
              <w:rPr>
                <w:rFonts w:eastAsia="Calibri"/>
                <w:bCs/>
                <w:iCs/>
                <w:sz w:val="20"/>
                <w:szCs w:val="20"/>
              </w:rPr>
              <w:t>kście dziedzictwa europejskiego. A</w:t>
            </w:r>
            <w:r w:rsidRPr="00AF7125">
              <w:rPr>
                <w:rFonts w:eastAsia="Calibri"/>
                <w:bCs/>
                <w:iCs/>
                <w:sz w:val="20"/>
                <w:szCs w:val="20"/>
              </w:rPr>
              <w:t xml:space="preserve">kceptuje kulturowy pluralizm </w:t>
            </w:r>
            <w:r w:rsidR="00C03B64">
              <w:rPr>
                <w:rFonts w:eastAsia="Calibri"/>
                <w:bCs/>
                <w:iCs/>
                <w:sz w:val="20"/>
                <w:szCs w:val="20"/>
              </w:rPr>
              <w:t>w świecie muzyki</w:t>
            </w:r>
            <w:bookmarkStart w:id="0" w:name="_GoBack"/>
            <w:bookmarkEnd w:id="0"/>
            <w:r>
              <w:rPr>
                <w:rFonts w:eastAsia="Calibri"/>
                <w:bCs/>
                <w:iCs/>
                <w:sz w:val="20"/>
                <w:szCs w:val="20"/>
              </w:rPr>
              <w:t xml:space="preserve">. </w:t>
            </w:r>
            <w:r w:rsidR="00CC248E" w:rsidRPr="000641BD">
              <w:rPr>
                <w:sz w:val="20"/>
                <w:szCs w:val="20"/>
              </w:rPr>
              <w:t xml:space="preserve">Rozumie relatywistyczny wymiar krytyki muzycznej; działa w grupie przygotowującej </w:t>
            </w:r>
            <w:r w:rsidR="00CC248E" w:rsidRPr="000641BD">
              <w:rPr>
                <w:sz w:val="20"/>
                <w:szCs w:val="20"/>
              </w:rPr>
              <w:lastRenderedPageBreak/>
              <w:t>blog krytyczno-muzyczny; interesuje się współczesną twórczością i rynkiem muzycznym; kształtuje swój gust i wrażliwość audiowizualną, stając się bardziej kompetentnym uczestnikiem i twórcą kultury.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62DC" w:rsidRDefault="007062DC" w:rsidP="007062DC">
            <w:pPr>
              <w:rPr>
                <w:sz w:val="20"/>
                <w:szCs w:val="20"/>
              </w:rPr>
            </w:pPr>
            <w:r w:rsidRPr="00D9041C">
              <w:rPr>
                <w:sz w:val="20"/>
                <w:szCs w:val="20"/>
              </w:rPr>
              <w:lastRenderedPageBreak/>
              <w:t>K_KK01</w:t>
            </w:r>
          </w:p>
          <w:p w:rsidR="007062DC" w:rsidRPr="00F204CE" w:rsidRDefault="007062DC" w:rsidP="007062DC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K02</w:t>
            </w:r>
          </w:p>
          <w:p w:rsidR="00763C6C" w:rsidRPr="0083122B" w:rsidRDefault="007062DC" w:rsidP="007062D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</w:t>
            </w:r>
            <w:r w:rsidRPr="00F204CE">
              <w:rPr>
                <w:sz w:val="20"/>
                <w:szCs w:val="20"/>
              </w:rPr>
              <w:t>07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CC248E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CC248E" w:rsidRDefault="00CC248E" w:rsidP="00753326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763C6C" w:rsidRPr="00F204C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062DC" w:rsidRDefault="007062DC" w:rsidP="007062D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062DC" w:rsidRDefault="007062DC" w:rsidP="00706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K_WG01 ++, K_WG0</w:t>
            </w:r>
            <w:r w:rsidR="009C640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+++, K_WG10 +</w:t>
            </w:r>
          </w:p>
          <w:p w:rsidR="007062DC" w:rsidRDefault="007062DC" w:rsidP="00706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_UW01 ++, K_UW03++,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_UK9 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_UK10 +++, K_UO18 +++</w:t>
            </w:r>
          </w:p>
          <w:p w:rsidR="007062DC" w:rsidRPr="00DF6D4F" w:rsidRDefault="007062DC" w:rsidP="00706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+,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2 +,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</w:t>
            </w:r>
            <w:r w:rsidRPr="00F204CE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+</w:t>
            </w:r>
          </w:p>
          <w:p w:rsidR="005C100B" w:rsidRPr="00467AA4" w:rsidRDefault="005C100B" w:rsidP="00763C6C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3C15CA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62DC" w:rsidRPr="000641BD" w:rsidRDefault="007062DC" w:rsidP="007062DC">
            <w:pPr>
              <w:jc w:val="both"/>
              <w:rPr>
                <w:b/>
                <w:sz w:val="20"/>
                <w:szCs w:val="20"/>
              </w:rPr>
            </w:pPr>
            <w:r w:rsidRPr="000641BD">
              <w:rPr>
                <w:b/>
                <w:sz w:val="20"/>
                <w:szCs w:val="20"/>
              </w:rPr>
              <w:t>Literatura podstawowa:</w:t>
            </w:r>
          </w:p>
          <w:p w:rsidR="007062DC" w:rsidRPr="000641BD" w:rsidRDefault="007062DC" w:rsidP="007062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M. Białas, </w:t>
            </w:r>
            <w:r w:rsidRPr="000641BD">
              <w:rPr>
                <w:i/>
                <w:sz w:val="20"/>
                <w:szCs w:val="20"/>
              </w:rPr>
              <w:t>Orfeusz technokrata: media w upowszechnianiu muzyki poważnej</w:t>
            </w:r>
            <w:r w:rsidRPr="000641BD">
              <w:rPr>
                <w:sz w:val="20"/>
                <w:szCs w:val="20"/>
              </w:rPr>
              <w:t>, Toruń 2010.</w:t>
            </w:r>
          </w:p>
          <w:p w:rsidR="007062DC" w:rsidRPr="000641BD" w:rsidRDefault="007062DC" w:rsidP="007062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K. Bula, </w:t>
            </w:r>
            <w:r w:rsidRPr="000641BD">
              <w:rPr>
                <w:i/>
                <w:sz w:val="20"/>
                <w:szCs w:val="20"/>
              </w:rPr>
              <w:t>Jak mówić o muzyce?: vademecum komentatora muzycznego</w:t>
            </w:r>
            <w:r w:rsidRPr="000641BD">
              <w:rPr>
                <w:sz w:val="20"/>
                <w:szCs w:val="20"/>
              </w:rPr>
              <w:t>, Warszawa 1991.</w:t>
            </w:r>
          </w:p>
          <w:p w:rsidR="007062DC" w:rsidRPr="000641BD" w:rsidRDefault="007062DC" w:rsidP="007062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K. Grzegorzewski, </w:t>
            </w:r>
            <w:r w:rsidRPr="000641BD">
              <w:rPr>
                <w:i/>
                <w:sz w:val="20"/>
                <w:szCs w:val="20"/>
              </w:rPr>
              <w:t>Dziennikarstwo muzyczne jako przedmiot akademicki</w:t>
            </w:r>
            <w:r w:rsidRPr="000641BD">
              <w:rPr>
                <w:sz w:val="20"/>
                <w:szCs w:val="20"/>
              </w:rPr>
              <w:t>, „Folia Li</w:t>
            </w:r>
            <w:r>
              <w:rPr>
                <w:sz w:val="20"/>
                <w:szCs w:val="20"/>
              </w:rPr>
              <w:t>tteraria Polonica” 2012, nr 3</w:t>
            </w:r>
            <w:r w:rsidRPr="000641BD">
              <w:rPr>
                <w:sz w:val="20"/>
                <w:szCs w:val="20"/>
              </w:rPr>
              <w:t>.</w:t>
            </w:r>
          </w:p>
          <w:p w:rsidR="007062DC" w:rsidRPr="000641BD" w:rsidRDefault="007062DC" w:rsidP="007062DC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 w:rsidRPr="000641BD">
              <w:rPr>
                <w:i/>
                <w:sz w:val="20"/>
                <w:szCs w:val="20"/>
              </w:rPr>
              <w:t>Krytyka muzyczna: teoria, historia, współczesność</w:t>
            </w:r>
            <w:r w:rsidRPr="000641BD">
              <w:rPr>
                <w:sz w:val="20"/>
                <w:szCs w:val="20"/>
              </w:rPr>
              <w:t>, red. M. Bristiger, Zielona Góra 2009.</w:t>
            </w:r>
          </w:p>
          <w:p w:rsidR="007062DC" w:rsidRPr="000641BD" w:rsidRDefault="007062DC" w:rsidP="007062DC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 w:rsidRPr="000641BD">
              <w:rPr>
                <w:i/>
                <w:sz w:val="20"/>
                <w:szCs w:val="20"/>
              </w:rPr>
              <w:t>Krytyka muzyczna: krytyka czy krytyki</w:t>
            </w:r>
            <w:r w:rsidRPr="000641BD">
              <w:rPr>
                <w:sz w:val="20"/>
                <w:szCs w:val="20"/>
              </w:rPr>
              <w:t>, red. M. Bristiger, R. Ciesielski, Zielona Góra 2012.</w:t>
            </w:r>
          </w:p>
          <w:p w:rsidR="007062DC" w:rsidRPr="000641BD" w:rsidRDefault="007062DC" w:rsidP="007062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R. McLeish</w:t>
            </w:r>
            <w:r w:rsidRPr="000641BD">
              <w:rPr>
                <w:sz w:val="20"/>
                <w:szCs w:val="20"/>
              </w:rPr>
              <w:t xml:space="preserve">, </w:t>
            </w:r>
            <w:r w:rsidRPr="000641BD">
              <w:rPr>
                <w:i/>
                <w:sz w:val="20"/>
                <w:szCs w:val="20"/>
              </w:rPr>
              <w:t>Produkcja radiowa</w:t>
            </w:r>
            <w:r w:rsidRPr="000641BD">
              <w:rPr>
                <w:sz w:val="20"/>
                <w:szCs w:val="20"/>
              </w:rPr>
              <w:t>, przeł. Agata Sadza, Kraków 2007.</w:t>
            </w:r>
          </w:p>
          <w:p w:rsidR="007062DC" w:rsidRPr="000641BD" w:rsidRDefault="007062DC" w:rsidP="007062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P. Orawski, </w:t>
            </w:r>
            <w:r w:rsidRPr="000641BD">
              <w:rPr>
                <w:i/>
                <w:sz w:val="20"/>
                <w:szCs w:val="20"/>
              </w:rPr>
              <w:t>Lekcje muzyki</w:t>
            </w:r>
            <w:r w:rsidRPr="000641BD">
              <w:rPr>
                <w:sz w:val="20"/>
                <w:szCs w:val="20"/>
              </w:rPr>
              <w:t>, t. 1-4, Warszawa 2010-2013.</w:t>
            </w:r>
          </w:p>
          <w:p w:rsidR="007062DC" w:rsidRPr="000641BD" w:rsidRDefault="007062DC" w:rsidP="007062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G. Stachyra</w:t>
            </w:r>
            <w:r w:rsidRPr="000641BD">
              <w:rPr>
                <w:sz w:val="20"/>
                <w:szCs w:val="20"/>
              </w:rPr>
              <w:t xml:space="preserve">, </w:t>
            </w:r>
            <w:r w:rsidRPr="000641BD">
              <w:rPr>
                <w:i/>
                <w:sz w:val="20"/>
                <w:szCs w:val="20"/>
              </w:rPr>
              <w:t>Gatunki audycji w radiu sformatowanym</w:t>
            </w:r>
            <w:r w:rsidRPr="000641BD">
              <w:rPr>
                <w:sz w:val="20"/>
                <w:szCs w:val="20"/>
              </w:rPr>
              <w:t>, Lublin 2008.</w:t>
            </w:r>
          </w:p>
          <w:p w:rsidR="007062DC" w:rsidRPr="000641BD" w:rsidRDefault="007062DC" w:rsidP="007062DC">
            <w:pPr>
              <w:jc w:val="both"/>
              <w:rPr>
                <w:b/>
                <w:sz w:val="20"/>
                <w:szCs w:val="20"/>
              </w:rPr>
            </w:pPr>
            <w:r w:rsidRPr="000641BD">
              <w:rPr>
                <w:b/>
                <w:sz w:val="20"/>
                <w:szCs w:val="20"/>
              </w:rPr>
              <w:t>Literatura uzupełniająca:</w:t>
            </w:r>
          </w:p>
          <w:p w:rsidR="007062DC" w:rsidRPr="001354EA" w:rsidRDefault="007062DC" w:rsidP="007062DC">
            <w:pPr>
              <w:jc w:val="both"/>
              <w:rPr>
                <w:sz w:val="20"/>
                <w:szCs w:val="20"/>
                <w:u w:val="single"/>
              </w:rPr>
            </w:pPr>
            <w:r w:rsidRPr="001354EA">
              <w:rPr>
                <w:sz w:val="20"/>
                <w:szCs w:val="20"/>
                <w:u w:val="single"/>
              </w:rPr>
              <w:t>Muzyka poważna</w:t>
            </w:r>
          </w:p>
          <w:p w:rsidR="007062DC" w:rsidRPr="000641BD" w:rsidRDefault="007062DC" w:rsidP="007062DC">
            <w:pPr>
              <w:jc w:val="both"/>
              <w:rPr>
                <w:sz w:val="20"/>
                <w:szCs w:val="20"/>
              </w:rPr>
            </w:pPr>
            <w:r w:rsidRPr="000641BD">
              <w:rPr>
                <w:sz w:val="20"/>
                <w:szCs w:val="20"/>
              </w:rPr>
              <w:t>Autorzy: M. Bristiger, A. Chłopecki, L. Erhardt, J. Ekiert, J. Iwaszkiewicz, B. Kaczyński, S. Kisielewski, J. Kydryński,  Z. Mycielski, O. Pisarenko, B. Pociej, B. Schaeffer, M. Tomaszewski, J. Waldorff.</w:t>
            </w:r>
          </w:p>
          <w:p w:rsidR="007062DC" w:rsidRPr="000641BD" w:rsidRDefault="007062DC" w:rsidP="007062DC">
            <w:pPr>
              <w:jc w:val="both"/>
              <w:rPr>
                <w:sz w:val="20"/>
                <w:szCs w:val="20"/>
              </w:rPr>
            </w:pPr>
            <w:r w:rsidRPr="000641BD">
              <w:rPr>
                <w:sz w:val="20"/>
                <w:szCs w:val="20"/>
              </w:rPr>
              <w:t>Muzyka rozrywkowa</w:t>
            </w:r>
          </w:p>
          <w:p w:rsidR="00763C6C" w:rsidRPr="007062DC" w:rsidRDefault="007062DC" w:rsidP="007062DC">
            <w:pPr>
              <w:jc w:val="both"/>
              <w:rPr>
                <w:sz w:val="20"/>
                <w:szCs w:val="20"/>
              </w:rPr>
            </w:pPr>
            <w:r w:rsidRPr="000641BD">
              <w:rPr>
                <w:sz w:val="20"/>
                <w:szCs w:val="20"/>
              </w:rPr>
              <w:t>Autorzy: P. Brodowski, G. Brzozowicz, M. Garztecki, M. Gaszyński, P. Kosiński, F. Łobodziński, W. Mann, W. Panek,   J. Skaradziński, J. Skarżyński, W. Soporek, D. Wyszogrodzki, W. Weiss.</w:t>
            </w:r>
          </w:p>
        </w:tc>
      </w:tr>
    </w:tbl>
    <w:p w:rsidR="005C100B" w:rsidRPr="003C15CA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C15CA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0,8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F2F2F2" w:themeFill="background1" w:themeFillShade="F2"/>
            <w:vAlign w:val="center"/>
          </w:tcPr>
          <w:p w:rsidR="007062DC" w:rsidRPr="007062DC" w:rsidRDefault="007062DC" w:rsidP="007062D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062DC">
              <w:rPr>
                <w:b/>
                <w:sz w:val="20"/>
                <w:szCs w:val="20"/>
              </w:rPr>
              <w:t>2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A3B" w:rsidRDefault="00B21A3B" w:rsidP="00481230">
      <w:r>
        <w:separator/>
      </w:r>
    </w:p>
  </w:endnote>
  <w:endnote w:type="continuationSeparator" w:id="0">
    <w:p w:rsidR="00B21A3B" w:rsidRDefault="00B21A3B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A3B" w:rsidRDefault="00B21A3B" w:rsidP="00481230">
      <w:r>
        <w:separator/>
      </w:r>
    </w:p>
  </w:footnote>
  <w:footnote w:type="continuationSeparator" w:id="0">
    <w:p w:rsidR="00B21A3B" w:rsidRDefault="00B21A3B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5F00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977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7CE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B55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5CF8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15CA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D56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660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62DC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20B6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A7901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404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1940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A3B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300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555"/>
    <w:rsid w:val="00BC4A9E"/>
    <w:rsid w:val="00BC542F"/>
    <w:rsid w:val="00BC5513"/>
    <w:rsid w:val="00BC6E54"/>
    <w:rsid w:val="00BC7DCC"/>
    <w:rsid w:val="00BD0A59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3B64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48E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08A3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A1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2B2F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rzesniow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664F4-2396-4DBC-ABBC-05E4F693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8</cp:revision>
  <cp:lastPrinted>2019-04-02T10:33:00Z</cp:lastPrinted>
  <dcterms:created xsi:type="dcterms:W3CDTF">2019-09-16T08:24:00Z</dcterms:created>
  <dcterms:modified xsi:type="dcterms:W3CDTF">2019-10-05T13:49:00Z</dcterms:modified>
</cp:coreProperties>
</file>