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BD5D96" w:rsidRPr="005C100B" w:rsidTr="00BD5D96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D5D96" w:rsidRPr="005C100B" w:rsidRDefault="00BD5D96" w:rsidP="00BD5D9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BD5D96" w:rsidRDefault="00BD5D96" w:rsidP="00BD5D9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BD5D96" w:rsidRPr="005C100B" w:rsidRDefault="00BD5D96" w:rsidP="00BD5D9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literackie w mediach</w:t>
            </w:r>
          </w:p>
        </w:tc>
      </w:tr>
      <w:tr w:rsidR="00BD5D96" w:rsidRPr="005C100B" w:rsidTr="00BD5D96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4A5FBA" w:rsidRDefault="00BD5D96" w:rsidP="00BD5D96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BD5D96">
              <w:rPr>
                <w:sz w:val="20"/>
                <w:szCs w:val="20"/>
                <w:lang w:val="en-US" w:eastAsia="en-US"/>
              </w:rPr>
              <w:t>U</w:t>
            </w:r>
            <w:r w:rsidRPr="00BD5D96">
              <w:rPr>
                <w:rFonts w:eastAsia="Calibri"/>
                <w:sz w:val="20"/>
                <w:szCs w:val="20"/>
                <w:lang w:val="en-US" w:eastAsia="en-US"/>
              </w:rPr>
              <w:t>TH/F/P/D</w:t>
            </w:r>
            <w:r w:rsidR="0010564F">
              <w:rPr>
                <w:rFonts w:eastAsia="Calibri"/>
                <w:sz w:val="20"/>
                <w:szCs w:val="20"/>
                <w:lang w:val="en-US" w:eastAsia="en-US"/>
              </w:rPr>
              <w:t>Z/</w:t>
            </w:r>
            <w:r w:rsidRPr="00BD5D96">
              <w:rPr>
                <w:rFonts w:eastAsia="Calibri"/>
                <w:sz w:val="20"/>
                <w:szCs w:val="20"/>
                <w:lang w:val="en-US" w:eastAsia="en-US"/>
              </w:rPr>
              <w:t>B2/ST/1(l)/6L/23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BD5D96" w:rsidRPr="004A5FBA" w:rsidRDefault="00BD5D96" w:rsidP="00BD5D96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2A6A55" w:rsidRDefault="00BD5D96" w:rsidP="00BD5D96">
            <w:pPr>
              <w:rPr>
                <w:sz w:val="20"/>
                <w:szCs w:val="20"/>
              </w:rPr>
            </w:pPr>
            <w:r w:rsidRPr="002A6A55">
              <w:rPr>
                <w:sz w:val="20"/>
                <w:szCs w:val="20"/>
              </w:rPr>
              <w:t>Literary Forms in the Media</w:t>
            </w:r>
          </w:p>
          <w:p w:rsidR="00BD5D96" w:rsidRPr="00794303" w:rsidRDefault="00BD5D96" w:rsidP="00BD5D96">
            <w:pPr>
              <w:rPr>
                <w:i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BD5D96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Szósty (letni)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10564F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10564F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794303" w:rsidRDefault="0010564F" w:rsidP="00791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794303" w:rsidRDefault="0010564F" w:rsidP="00791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4A5FBA" w:rsidRDefault="0010564F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4A5FBA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0564F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0564F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Default="0010564F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F777EC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F777EC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10564F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2A1BFA" w:rsidRDefault="0010564F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2A1BFA" w:rsidRDefault="0010564F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Anna Spólna, prof. UTH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2A1BFA" w:rsidRDefault="0010564F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>Dr hab. Anna Spólna, prof. UTH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2A1BFA" w:rsidRDefault="0010564F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10564F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564F" w:rsidRPr="005C100B" w:rsidRDefault="0010564F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64F" w:rsidRPr="004A5FBA" w:rsidRDefault="009D11C6" w:rsidP="008114EE">
            <w:pPr>
              <w:rPr>
                <w:sz w:val="20"/>
                <w:szCs w:val="20"/>
              </w:rPr>
            </w:pPr>
            <w:hyperlink r:id="rId8" w:history="1">
              <w:r w:rsidR="0010564F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10564F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BD5D96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D5D96" w:rsidRPr="005C100B" w:rsidRDefault="00BD5D96" w:rsidP="00BD5D96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F26D66" w:rsidRDefault="00BD5D96" w:rsidP="00BD5D96">
            <w:pPr>
              <w:tabs>
                <w:tab w:val="left" w:pos="4073"/>
              </w:tabs>
              <w:ind w:left="-104"/>
              <w:rPr>
                <w:sz w:val="20"/>
                <w:szCs w:val="16"/>
              </w:rPr>
            </w:pPr>
            <w:r w:rsidRPr="00627868">
              <w:rPr>
                <w:sz w:val="20"/>
                <w:szCs w:val="16"/>
              </w:rPr>
              <w:t xml:space="preserve">Celem zajęć </w:t>
            </w:r>
            <w:r>
              <w:rPr>
                <w:sz w:val="20"/>
                <w:szCs w:val="16"/>
              </w:rPr>
              <w:t>jest z</w:t>
            </w:r>
            <w:r w:rsidRPr="00F26D66">
              <w:rPr>
                <w:sz w:val="20"/>
                <w:szCs w:val="16"/>
              </w:rPr>
              <w:t>apoznanie studentów z aspektem artystycznym przekaz</w:t>
            </w:r>
            <w:r>
              <w:rPr>
                <w:sz w:val="20"/>
                <w:szCs w:val="16"/>
              </w:rPr>
              <w:t>u</w:t>
            </w:r>
            <w:r w:rsidRPr="00F26D66">
              <w:rPr>
                <w:sz w:val="20"/>
                <w:szCs w:val="16"/>
              </w:rPr>
              <w:t xml:space="preserve"> medialnego</w:t>
            </w:r>
            <w:r>
              <w:rPr>
                <w:sz w:val="20"/>
                <w:szCs w:val="16"/>
              </w:rPr>
              <w:t>,</w:t>
            </w:r>
            <w:r w:rsidRPr="00F26D66">
              <w:rPr>
                <w:sz w:val="20"/>
                <w:szCs w:val="16"/>
              </w:rPr>
              <w:t xml:space="preserve"> wytworzenie umiejętności rozpoznawanie różnych form </w:t>
            </w:r>
            <w:r>
              <w:rPr>
                <w:sz w:val="20"/>
                <w:szCs w:val="16"/>
              </w:rPr>
              <w:t>literackich w tychże przekazach oraz samodzielnego tworzenia tekstów dziennikarskich o walorach literackich.</w:t>
            </w:r>
          </w:p>
          <w:p w:rsidR="00BD5D96" w:rsidRPr="00627868" w:rsidRDefault="00BD5D96" w:rsidP="00BD5D96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</w:p>
        </w:tc>
      </w:tr>
      <w:tr w:rsidR="00BD5D96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D5D96" w:rsidRPr="005C100B" w:rsidRDefault="00BD5D96" w:rsidP="00BD5D9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Default="00BD5D96" w:rsidP="00BD5D9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BD5D96" w:rsidRPr="00CB20E7" w:rsidRDefault="00BD5D96" w:rsidP="00BD5D96">
            <w:pPr>
              <w:pStyle w:val="Akapitzlist"/>
              <w:numPr>
                <w:ilvl w:val="1"/>
                <w:numId w:val="19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bookmarkStart w:id="0" w:name="OLE_LINK1"/>
            <w:r w:rsidRPr="00CB20E7">
              <w:rPr>
                <w:sz w:val="20"/>
                <w:szCs w:val="20"/>
              </w:rPr>
              <w:t>Analiza, interpretacja i krytyka form literackich w mediach (definicja i dystynkcja pojęć). Dziennikarstwo a twórczość literacka</w:t>
            </w:r>
            <w:r>
              <w:rPr>
                <w:sz w:val="20"/>
                <w:szCs w:val="20"/>
              </w:rPr>
              <w:t xml:space="preserve"> [4</w:t>
            </w:r>
            <w:r w:rsidRPr="00CB20E7">
              <w:rPr>
                <w:sz w:val="20"/>
                <w:szCs w:val="20"/>
              </w:rPr>
              <w:t>h]</w:t>
            </w:r>
          </w:p>
          <w:p w:rsidR="00BD5D96" w:rsidRPr="00CB20E7" w:rsidRDefault="00BD5D96" w:rsidP="00BD5D96">
            <w:pPr>
              <w:pStyle w:val="Akapitzlist"/>
              <w:numPr>
                <w:ilvl w:val="1"/>
                <w:numId w:val="20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r w:rsidRPr="00CB20E7">
              <w:rPr>
                <w:sz w:val="20"/>
                <w:szCs w:val="20"/>
                <w:lang w:val="es-ES"/>
              </w:rPr>
              <w:t>Esej</w:t>
            </w:r>
            <w:r>
              <w:rPr>
                <w:sz w:val="20"/>
                <w:szCs w:val="20"/>
                <w:lang w:val="es-ES"/>
              </w:rPr>
              <w:t xml:space="preserve"> i reportaż</w:t>
            </w:r>
            <w:r w:rsidRPr="00CB20E7">
              <w:rPr>
                <w:sz w:val="20"/>
                <w:szCs w:val="20"/>
                <w:lang w:val="es-ES"/>
              </w:rPr>
              <w:t>: definicja, historia i teoria gatunku [</w:t>
            </w:r>
            <w:r>
              <w:rPr>
                <w:sz w:val="20"/>
                <w:szCs w:val="20"/>
                <w:lang w:val="es-ES"/>
              </w:rPr>
              <w:t>4</w:t>
            </w:r>
            <w:r w:rsidRPr="00CB20E7">
              <w:rPr>
                <w:sz w:val="20"/>
                <w:szCs w:val="20"/>
                <w:lang w:val="es-ES"/>
              </w:rPr>
              <w:t>h]</w:t>
            </w:r>
          </w:p>
          <w:p w:rsidR="00BD5D96" w:rsidRPr="00505FD7" w:rsidRDefault="00BD5D96" w:rsidP="00BD5D96">
            <w:pPr>
              <w:pStyle w:val="Akapitzlist"/>
              <w:numPr>
                <w:ilvl w:val="1"/>
                <w:numId w:val="21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r w:rsidRPr="00505FD7">
              <w:rPr>
                <w:sz w:val="20"/>
                <w:szCs w:val="20"/>
                <w:lang w:val="es-ES"/>
              </w:rPr>
              <w:t>Wybitni eeseiści</w:t>
            </w:r>
            <w:r>
              <w:rPr>
                <w:sz w:val="20"/>
                <w:szCs w:val="20"/>
                <w:lang w:val="es-ES"/>
              </w:rPr>
              <w:t xml:space="preserve"> i reportazyści</w:t>
            </w:r>
            <w:r w:rsidRPr="00505FD7">
              <w:rPr>
                <w:sz w:val="20"/>
                <w:szCs w:val="20"/>
                <w:lang w:val="es-ES"/>
              </w:rPr>
              <w:t xml:space="preserve"> polscy doby współczesnej – analiza przykladowych esejów</w:t>
            </w:r>
            <w:r>
              <w:rPr>
                <w:sz w:val="20"/>
                <w:szCs w:val="20"/>
                <w:lang w:val="es-ES"/>
              </w:rPr>
              <w:t xml:space="preserve"> i reportaży </w:t>
            </w:r>
            <w:r w:rsidRPr="00505FD7">
              <w:rPr>
                <w:sz w:val="20"/>
                <w:szCs w:val="20"/>
                <w:lang w:val="es-ES"/>
              </w:rPr>
              <w:t>publikowanych w prasie, także internetowej [</w:t>
            </w:r>
            <w:r>
              <w:rPr>
                <w:sz w:val="20"/>
                <w:szCs w:val="20"/>
                <w:lang w:val="es-ES"/>
              </w:rPr>
              <w:t>4</w:t>
            </w:r>
            <w:r w:rsidRPr="00505FD7">
              <w:rPr>
                <w:sz w:val="20"/>
                <w:szCs w:val="20"/>
                <w:lang w:val="es-ES"/>
              </w:rPr>
              <w:t>h]</w:t>
            </w:r>
          </w:p>
          <w:p w:rsidR="00BD5D96" w:rsidRPr="00505FD7" w:rsidRDefault="00BD5D96" w:rsidP="00BD5D96">
            <w:pPr>
              <w:pStyle w:val="Akapitzlist"/>
              <w:numPr>
                <w:ilvl w:val="0"/>
                <w:numId w:val="22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r w:rsidRPr="00505FD7">
              <w:rPr>
                <w:sz w:val="20"/>
                <w:szCs w:val="20"/>
                <w:lang w:val="es-ES"/>
              </w:rPr>
              <w:t>Recenzja.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05FD7">
              <w:rPr>
                <w:sz w:val="20"/>
                <w:szCs w:val="20"/>
                <w:lang w:val="es-ES"/>
              </w:rPr>
              <w:t>Typy recenzji. Analiza przykładów realizacji gatunku [</w:t>
            </w:r>
            <w:r>
              <w:rPr>
                <w:sz w:val="20"/>
                <w:szCs w:val="20"/>
                <w:lang w:val="es-ES"/>
              </w:rPr>
              <w:t>2</w:t>
            </w:r>
            <w:r w:rsidRPr="00505FD7">
              <w:rPr>
                <w:sz w:val="20"/>
                <w:szCs w:val="20"/>
                <w:lang w:val="es-ES"/>
              </w:rPr>
              <w:t>h].</w:t>
            </w:r>
          </w:p>
          <w:p w:rsidR="00BD5D96" w:rsidRPr="00505FD7" w:rsidRDefault="00BD5D96" w:rsidP="00BD5D96">
            <w:pPr>
              <w:pStyle w:val="Akapitzlist"/>
              <w:numPr>
                <w:ilvl w:val="0"/>
                <w:numId w:val="22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r w:rsidRPr="00505FD7">
              <w:rPr>
                <w:sz w:val="20"/>
                <w:szCs w:val="20"/>
                <w:lang w:val="es-ES"/>
              </w:rPr>
              <w:t xml:space="preserve"> List – typologia. List otwarty, list do redakcji jako gatunki dziennikarskie </w:t>
            </w:r>
            <w:r>
              <w:rPr>
                <w:sz w:val="20"/>
                <w:szCs w:val="20"/>
              </w:rPr>
              <w:t>[2</w:t>
            </w:r>
            <w:r w:rsidRPr="00505FD7">
              <w:rPr>
                <w:sz w:val="20"/>
                <w:szCs w:val="20"/>
              </w:rPr>
              <w:t>h]</w:t>
            </w:r>
          </w:p>
          <w:p w:rsidR="00BD5D96" w:rsidRPr="00505FD7" w:rsidRDefault="00BD5D96" w:rsidP="00BD5D96">
            <w:pPr>
              <w:pStyle w:val="Akapitzlist"/>
              <w:numPr>
                <w:ilvl w:val="0"/>
                <w:numId w:val="22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r w:rsidRPr="00505FD7">
              <w:rPr>
                <w:sz w:val="20"/>
                <w:szCs w:val="20"/>
                <w:lang w:val="es-ES"/>
              </w:rPr>
              <w:t>Debata i jej składniki literackie. Analiza przykładów realizacji gatunku [2h]</w:t>
            </w:r>
          </w:p>
          <w:p w:rsidR="00BD5D96" w:rsidRPr="00505FD7" w:rsidRDefault="00BD5D96" w:rsidP="00BD5D96">
            <w:pPr>
              <w:pStyle w:val="Akapitzlist"/>
              <w:numPr>
                <w:ilvl w:val="0"/>
                <w:numId w:val="22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</w:rPr>
            </w:pPr>
            <w:r w:rsidRPr="00505FD7">
              <w:rPr>
                <w:sz w:val="20"/>
                <w:szCs w:val="20"/>
                <w:lang w:val="es-ES"/>
              </w:rPr>
              <w:t>Liberatura – nowe zjawiska literackie w mediach [2h]</w:t>
            </w:r>
          </w:p>
          <w:p w:rsidR="00BD5D96" w:rsidRPr="00505FD7" w:rsidRDefault="00BD5D96" w:rsidP="00BD5D96">
            <w:pPr>
              <w:pStyle w:val="Akapitzlist"/>
              <w:numPr>
                <w:ilvl w:val="0"/>
                <w:numId w:val="22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</w:rPr>
            </w:pPr>
            <w:r w:rsidRPr="00505FD7">
              <w:rPr>
                <w:sz w:val="20"/>
                <w:szCs w:val="20"/>
              </w:rPr>
              <w:t xml:space="preserve">Hipertekst jako przykład dziennikarstwa internetowego – analiza i interpretacja </w:t>
            </w:r>
            <w:r>
              <w:rPr>
                <w:sz w:val="20"/>
                <w:szCs w:val="20"/>
              </w:rPr>
              <w:t>przykładów [2</w:t>
            </w:r>
            <w:r w:rsidRPr="00505FD7">
              <w:rPr>
                <w:sz w:val="20"/>
                <w:szCs w:val="20"/>
              </w:rPr>
              <w:t>h]</w:t>
            </w:r>
          </w:p>
          <w:p w:rsidR="00BD5D96" w:rsidRPr="00CB20E7" w:rsidRDefault="00BD5D96" w:rsidP="00BD5D96">
            <w:pPr>
              <w:tabs>
                <w:tab w:val="left" w:pos="4073"/>
              </w:tabs>
              <w:ind w:left="601" w:hanging="425"/>
              <w:contextualSpacing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12-13. </w:t>
            </w:r>
            <w:bookmarkEnd w:id="0"/>
            <w:r w:rsidRPr="00627868">
              <w:rPr>
                <w:sz w:val="20"/>
                <w:szCs w:val="20"/>
              </w:rPr>
              <w:t>Tworzenie tekst</w:t>
            </w:r>
            <w:r>
              <w:rPr>
                <w:sz w:val="20"/>
                <w:szCs w:val="20"/>
              </w:rPr>
              <w:t xml:space="preserve">ów dziennikarskich 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walorach literackich i krytyczne omówienie ich z grupą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  <w:p w:rsidR="00BD5D96" w:rsidRPr="00794303" w:rsidRDefault="00BD5D96" w:rsidP="00BD5D96">
            <w:pPr>
              <w:tabs>
                <w:tab w:val="left" w:pos="4073"/>
              </w:tabs>
              <w:ind w:left="601" w:hanging="425"/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14-15. Tworzenie studenckiego magazynu internetowego [4</w:t>
            </w:r>
            <w:r w:rsidRPr="00627868">
              <w:rPr>
                <w:sz w:val="20"/>
                <w:szCs w:val="20"/>
              </w:rPr>
              <w:t>h]</w:t>
            </w:r>
          </w:p>
        </w:tc>
      </w:tr>
      <w:tr w:rsidR="00BD5D96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D5D96" w:rsidRPr="005C100B" w:rsidRDefault="00BD5D96" w:rsidP="00BD5D9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191A9E" w:rsidRDefault="00BD5D96" w:rsidP="00BD5D96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>
              <w:rPr>
                <w:sz w:val="20"/>
                <w:szCs w:val="16"/>
              </w:rPr>
              <w:t>tekstów z pogranicza publicystyki i literatury</w:t>
            </w:r>
            <w:r w:rsidRPr="00191A9E">
              <w:rPr>
                <w:sz w:val="20"/>
                <w:szCs w:val="16"/>
              </w:rPr>
              <w:t>).</w:t>
            </w:r>
          </w:p>
          <w:p w:rsidR="00BD5D96" w:rsidRPr="00191A9E" w:rsidRDefault="00BD5D96" w:rsidP="00BD5D96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walorach literackich gatunków dziennikarskich.</w:t>
            </w:r>
          </w:p>
          <w:p w:rsidR="00BD5D96" w:rsidRPr="00794303" w:rsidRDefault="00BD5D96" w:rsidP="00BD5D96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(tworzenie tekst</w:t>
            </w:r>
            <w:r>
              <w:rPr>
                <w:sz w:val="20"/>
                <w:szCs w:val="16"/>
              </w:rPr>
              <w:t xml:space="preserve">ów </w:t>
            </w:r>
            <w:r w:rsidRPr="00505FD7">
              <w:rPr>
                <w:sz w:val="20"/>
                <w:szCs w:val="16"/>
              </w:rPr>
              <w:t>z pogranicza publicystyki i literatury</w:t>
            </w:r>
            <w:r>
              <w:rPr>
                <w:sz w:val="20"/>
                <w:szCs w:val="16"/>
              </w:rPr>
              <w:t xml:space="preserve"> i magazynu internetowego o ambicjach literackich</w:t>
            </w:r>
            <w:r w:rsidRPr="00191A9E">
              <w:rPr>
                <w:sz w:val="20"/>
                <w:szCs w:val="16"/>
              </w:rPr>
              <w:t>.</w:t>
            </w:r>
          </w:p>
        </w:tc>
      </w:tr>
      <w:tr w:rsidR="00BD5D96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D5D96" w:rsidRPr="005C100B" w:rsidRDefault="00BD5D96" w:rsidP="00BD5D96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D5D96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BD5D96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BD5D96" w:rsidRPr="00542331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BD5D96" w:rsidRPr="00191A9E" w:rsidRDefault="00BD5D96" w:rsidP="00BD5D96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BD5D96" w:rsidRDefault="00BD5D96" w:rsidP="00BD5D9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pracy zaliczeniowej (tekstu dziennikarskiego o walorach literackich) – 50 % oceny.</w:t>
            </w:r>
          </w:p>
          <w:p w:rsidR="00BD5D96" w:rsidRDefault="00BD5D96" w:rsidP="00BD5D9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BD5D96" w:rsidRDefault="00BD5D96" w:rsidP="00BD5D9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BD5D96" w:rsidRPr="00542331" w:rsidRDefault="00BD5D96" w:rsidP="00BD5D96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9 i więcej zajęciach,</w:t>
            </w:r>
          </w:p>
          <w:p w:rsidR="00BD5D96" w:rsidRPr="00542331" w:rsidRDefault="00BD5D96" w:rsidP="00BD5D96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6-8 zajęciach,</w:t>
            </w:r>
          </w:p>
          <w:p w:rsidR="00BD5D96" w:rsidRPr="0009241D" w:rsidRDefault="00BD5D96" w:rsidP="00BD5D96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BD5D96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Default="00BD5D96" w:rsidP="00BD5D9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Rozróżnia </w:t>
            </w:r>
            <w:r>
              <w:rPr>
                <w:sz w:val="20"/>
                <w:szCs w:val="20"/>
              </w:rPr>
              <w:t xml:space="preserve">gatunki literackie wykorzystywane w publicystyce; </w:t>
            </w:r>
            <w:r w:rsidRPr="00F204CE">
              <w:rPr>
                <w:sz w:val="20"/>
                <w:szCs w:val="20"/>
              </w:rPr>
              <w:t>rozumie podobieństwa i różnice występujące między</w:t>
            </w:r>
            <w:r>
              <w:rPr>
                <w:sz w:val="20"/>
                <w:szCs w:val="20"/>
              </w:rPr>
              <w:t xml:space="preserve"> praca pisarza i dziennikarza; m</w:t>
            </w:r>
            <w:r w:rsidRPr="00731766">
              <w:rPr>
                <w:sz w:val="20"/>
                <w:szCs w:val="20"/>
              </w:rPr>
              <w:t>a wiedzę z zakresu historii l</w:t>
            </w:r>
            <w:r>
              <w:rPr>
                <w:sz w:val="20"/>
                <w:szCs w:val="20"/>
              </w:rPr>
              <w:t xml:space="preserve">iterackich form dziennikarskich; </w:t>
            </w:r>
            <w:r w:rsidRPr="00F204CE">
              <w:rPr>
                <w:sz w:val="20"/>
                <w:szCs w:val="20"/>
              </w:rPr>
              <w:t xml:space="preserve">rozumie znaczenie </w:t>
            </w:r>
          </w:p>
          <w:p w:rsidR="00BD5D96" w:rsidRPr="00731766" w:rsidRDefault="00BD5D96" w:rsidP="00BD5D9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funkcje </w:t>
            </w:r>
            <w:r>
              <w:rPr>
                <w:sz w:val="20"/>
                <w:szCs w:val="20"/>
              </w:rPr>
              <w:t xml:space="preserve">tych form w mediach; zna klasyczne teksty polskiej  i światowej twórczości literackiej na łamach prasy i w internecie; </w:t>
            </w:r>
            <w:r w:rsidRPr="00F204CE">
              <w:rPr>
                <w:sz w:val="20"/>
                <w:szCs w:val="20"/>
              </w:rPr>
              <w:t>w</w:t>
            </w:r>
            <w:r>
              <w:t xml:space="preserve"> </w:t>
            </w:r>
            <w:r w:rsidRPr="00731766">
              <w:rPr>
                <w:sz w:val="20"/>
                <w:szCs w:val="20"/>
              </w:rPr>
              <w:t>zna sylwetki wybitnych eseistów</w:t>
            </w:r>
            <w:r>
              <w:rPr>
                <w:sz w:val="20"/>
                <w:szCs w:val="20"/>
              </w:rPr>
              <w:t>, reportażystów, recenzentów, polemistów publikujących w mediach; wie,</w:t>
            </w:r>
            <w:r w:rsidRPr="00F204CE">
              <w:rPr>
                <w:sz w:val="20"/>
                <w:szCs w:val="20"/>
              </w:rPr>
              <w:t xml:space="preserve"> jak zredagować tekst </w:t>
            </w:r>
            <w:r>
              <w:rPr>
                <w:sz w:val="20"/>
                <w:szCs w:val="20"/>
              </w:rPr>
              <w:t xml:space="preserve">o walorach literackich przeznaczony do mediów; </w:t>
            </w:r>
          </w:p>
          <w:p w:rsidR="00BD5D96" w:rsidRPr="00F204CE" w:rsidRDefault="00BD5D96" w:rsidP="00BD5D9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31766">
              <w:rPr>
                <w:sz w:val="20"/>
                <w:szCs w:val="20"/>
              </w:rPr>
              <w:t>zna zasady pracy dziennikarza literackiego.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G05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07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G08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K_WG09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Pr="00F204CE" w:rsidRDefault="00BD5D96" w:rsidP="00BD5D96">
            <w:pPr>
              <w:rPr>
                <w:sz w:val="16"/>
                <w:szCs w:val="20"/>
              </w:rPr>
            </w:pP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D5D96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Default="00BD5D96" w:rsidP="00BD5D96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F204CE">
              <w:rPr>
                <w:sz w:val="20"/>
                <w:szCs w:val="20"/>
              </w:rPr>
              <w:t xml:space="preserve">nalizuje dzieła </w:t>
            </w:r>
            <w:r>
              <w:rPr>
                <w:sz w:val="20"/>
                <w:szCs w:val="20"/>
              </w:rPr>
              <w:t>literackie publikowane w mediach</w:t>
            </w:r>
            <w:r w:rsidRPr="00F204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wykorzystując instrumentarium litera</w:t>
            </w:r>
            <w:r w:rsidRPr="00F204CE">
              <w:rPr>
                <w:sz w:val="20"/>
                <w:szCs w:val="20"/>
              </w:rPr>
              <w:t xml:space="preserve">turoznawcze </w:t>
            </w:r>
          </w:p>
          <w:p w:rsidR="00BD5D96" w:rsidRPr="001E5DDB" w:rsidRDefault="00BD5D96" w:rsidP="00BD5D96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wiedzę o języku; </w:t>
            </w:r>
            <w:r w:rsidRPr="00F204CE">
              <w:rPr>
                <w:sz w:val="20"/>
                <w:szCs w:val="20"/>
              </w:rPr>
              <w:t>formułuje samodzielne i uargu</w:t>
            </w:r>
            <w:r>
              <w:rPr>
                <w:sz w:val="20"/>
                <w:szCs w:val="20"/>
              </w:rPr>
              <w:t xml:space="preserve">mentowane sądy wartościujące o tekstach eseistycznych, polemicznych, recenzjach, reportażach;; </w:t>
            </w:r>
            <w:r w:rsidRPr="001E5DDB">
              <w:rPr>
                <w:sz w:val="20"/>
                <w:szCs w:val="20"/>
              </w:rPr>
              <w:t>umie posługiwać się językiem dziennikarstwa literackiego,</w:t>
            </w:r>
          </w:p>
          <w:p w:rsidR="00BD5D96" w:rsidRPr="00F204CE" w:rsidRDefault="00BD5D96" w:rsidP="00BD5D96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1E5DDB">
              <w:rPr>
                <w:sz w:val="20"/>
                <w:szCs w:val="20"/>
              </w:rPr>
              <w:t xml:space="preserve">poszerzać swoją wiedzę dziennikarza za pomocą </w:t>
            </w:r>
            <w:r w:rsidRPr="001E5DDB">
              <w:rPr>
                <w:sz w:val="20"/>
                <w:szCs w:val="20"/>
              </w:rPr>
              <w:lastRenderedPageBreak/>
              <w:t>różnych źródeł (tradycyjnych i internetowych).</w:t>
            </w:r>
            <w:r>
              <w:rPr>
                <w:sz w:val="20"/>
                <w:szCs w:val="20"/>
              </w:rPr>
              <w:t>; p</w:t>
            </w:r>
            <w:r w:rsidRPr="00F204CE">
              <w:rPr>
                <w:sz w:val="20"/>
                <w:szCs w:val="20"/>
              </w:rPr>
              <w:t xml:space="preserve">zygotowuje teksty </w:t>
            </w:r>
            <w:r>
              <w:rPr>
                <w:sz w:val="20"/>
                <w:szCs w:val="20"/>
              </w:rPr>
              <w:t>o walorach literackich;</w:t>
            </w:r>
            <w:r w:rsidRPr="00F204CE">
              <w:rPr>
                <w:sz w:val="20"/>
                <w:szCs w:val="20"/>
              </w:rPr>
              <w:t xml:space="preserve"> tworzy z grupą </w:t>
            </w:r>
            <w:r>
              <w:rPr>
                <w:sz w:val="20"/>
                <w:szCs w:val="20"/>
              </w:rPr>
              <w:t>internetowy magazyn literacki</w:t>
            </w:r>
            <w:r w:rsidRPr="00F204CE">
              <w:rPr>
                <w:sz w:val="20"/>
                <w:szCs w:val="20"/>
              </w:rPr>
              <w:t>.</w:t>
            </w:r>
            <w:r w:rsidRPr="001E5DDB">
              <w:rPr>
                <w:rFonts w:ascii="Verdana" w:eastAsiaTheme="minorEastAsia" w:hAnsi="Verdana"/>
                <w:sz w:val="16"/>
                <w:szCs w:val="16"/>
              </w:rPr>
              <w:t xml:space="preserve"> </w:t>
            </w:r>
          </w:p>
          <w:p w:rsidR="00BD5D96" w:rsidRPr="00F204CE" w:rsidRDefault="00BD5D96" w:rsidP="00BD5D96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K_U</w:t>
            </w:r>
            <w:r>
              <w:rPr>
                <w:sz w:val="20"/>
                <w:szCs w:val="20"/>
              </w:rPr>
              <w:t>W03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K09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K11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K12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BD5D96" w:rsidRPr="00074D6B" w:rsidRDefault="00BD5D96" w:rsidP="00BD5D96">
            <w:pPr>
              <w:rPr>
                <w:sz w:val="20"/>
                <w:szCs w:val="20"/>
              </w:rPr>
            </w:pPr>
          </w:p>
          <w:p w:rsidR="00BD5D96" w:rsidRPr="00074D6B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Pr="00074D6B" w:rsidRDefault="00BD5D96" w:rsidP="00BD5D96">
            <w:pPr>
              <w:rPr>
                <w:sz w:val="20"/>
                <w:szCs w:val="20"/>
              </w:rPr>
            </w:pP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D5D96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323D10" w:rsidRDefault="00BD5D96" w:rsidP="00BD5D96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Rozumie </w:t>
            </w:r>
            <w:r>
              <w:rPr>
                <w:sz w:val="20"/>
                <w:szCs w:val="20"/>
              </w:rPr>
              <w:t>płynną granicę pomiędzy publicystyką a twórczością literacką</w:t>
            </w:r>
            <w:r w:rsidRPr="00F204CE">
              <w:rPr>
                <w:sz w:val="20"/>
                <w:szCs w:val="20"/>
              </w:rPr>
              <w:t xml:space="preserve">; </w:t>
            </w:r>
            <w:r w:rsidRPr="00323D10">
              <w:rPr>
                <w:sz w:val="20"/>
                <w:szCs w:val="20"/>
              </w:rPr>
              <w:t>potrafi dyskutować, tworzyć wspólne projek</w:t>
            </w:r>
            <w:r>
              <w:rPr>
                <w:sz w:val="20"/>
                <w:szCs w:val="20"/>
              </w:rPr>
              <w:t xml:space="preserve">ty: </w:t>
            </w:r>
            <w:r w:rsidRPr="00F204CE">
              <w:rPr>
                <w:sz w:val="20"/>
                <w:szCs w:val="20"/>
              </w:rPr>
              <w:t xml:space="preserve">działa w grupie przygotowującej </w:t>
            </w:r>
            <w:r>
              <w:rPr>
                <w:sz w:val="20"/>
                <w:szCs w:val="20"/>
              </w:rPr>
              <w:t>magazyn literacki; interesuje się współczesną eseistyką i reportażem literackim</w:t>
            </w:r>
            <w:r w:rsidRPr="00F204CE">
              <w:rPr>
                <w:sz w:val="20"/>
                <w:szCs w:val="20"/>
              </w:rPr>
              <w:t xml:space="preserve">; kształtuje swój gust i wrażliwość </w:t>
            </w:r>
            <w:r>
              <w:rPr>
                <w:sz w:val="20"/>
                <w:szCs w:val="20"/>
              </w:rPr>
              <w:t>czytelniczą</w:t>
            </w:r>
            <w:r w:rsidRPr="00F204CE">
              <w:rPr>
                <w:sz w:val="20"/>
                <w:szCs w:val="20"/>
              </w:rPr>
              <w:t xml:space="preserve"> stając się bardziej kompetentnym uczestnikiem i twórcą kultury.</w:t>
            </w:r>
            <w:r>
              <w:t xml:space="preserve"> </w:t>
            </w:r>
            <w:r w:rsidRPr="00323D10">
              <w:rPr>
                <w:sz w:val="20"/>
                <w:szCs w:val="20"/>
              </w:rPr>
              <w:t>ma świadomość zakresu swej wiedzy i rozumienie konieczność ciągłego dokształcania się,</w:t>
            </w:r>
          </w:p>
          <w:p w:rsidR="00BD5D96" w:rsidRPr="00F204CE" w:rsidRDefault="00BD5D96" w:rsidP="00BD5D96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02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</w:p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D5D96" w:rsidRPr="00F204CE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D5D96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96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K_WG05 +, K_WG07++, K_WG08 +, K_WG09 +++, K_WK15 ++</w:t>
            </w:r>
          </w:p>
          <w:p w:rsidR="00BD5D96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_UW03 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_UW04 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_UK09 +, K_UK10 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_UK11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_UK12 ++, K_UO17 +</w:t>
            </w:r>
          </w:p>
          <w:p w:rsidR="00BD5D96" w:rsidRPr="00DF6D4F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+++,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R08 +++</w:t>
            </w:r>
          </w:p>
          <w:p w:rsidR="00BD5D96" w:rsidRPr="00794303" w:rsidRDefault="00BD5D96" w:rsidP="00BD5D96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10564F" w:rsidRDefault="00BD5D96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BD5D96" w:rsidRPr="0010564F" w:rsidRDefault="00BD5D96" w:rsidP="00BD5D96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564F">
              <w:rPr>
                <w:rFonts w:eastAsia="Calibri"/>
                <w:b/>
                <w:sz w:val="20"/>
                <w:szCs w:val="20"/>
                <w:lang w:eastAsia="en-US"/>
              </w:rPr>
              <w:t>Literatura podstawowa</w:t>
            </w:r>
          </w:p>
          <w:p w:rsidR="00BD5D96" w:rsidRPr="0010564F" w:rsidRDefault="00BD5D96" w:rsidP="00BD5D96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J. Bartmiński, (red.) </w:t>
            </w:r>
            <w:r w:rsidRPr="00BD5D96">
              <w:rPr>
                <w:i/>
                <w:sz w:val="20"/>
                <w:szCs w:val="20"/>
                <w:lang w:eastAsia="en-US"/>
              </w:rPr>
              <w:t>Encyklopedia kultury polskiej XX wieku, język polski</w:t>
            </w:r>
            <w:r w:rsidRPr="00BD5D96">
              <w:rPr>
                <w:sz w:val="20"/>
                <w:szCs w:val="20"/>
                <w:lang w:eastAsia="en-US"/>
              </w:rPr>
              <w:t xml:space="preserve">, Lublin 2002Z. Bauer, </w:t>
            </w:r>
            <w:r w:rsidRPr="00BD5D96">
              <w:rPr>
                <w:i/>
                <w:sz w:val="20"/>
                <w:szCs w:val="20"/>
                <w:lang w:eastAsia="en-US"/>
              </w:rPr>
              <w:t xml:space="preserve">Dziennikarstwo i świat mediów, </w:t>
            </w:r>
            <w:r w:rsidRPr="00BD5D96">
              <w:rPr>
                <w:sz w:val="20"/>
                <w:szCs w:val="20"/>
                <w:lang w:eastAsia="en-US"/>
              </w:rPr>
              <w:t>Krakw 2000;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P. Dudek, M. Kuś (red.), </w:t>
            </w:r>
            <w:r w:rsidRPr="00BD5D96">
              <w:rPr>
                <w:i/>
                <w:sz w:val="20"/>
                <w:szCs w:val="20"/>
                <w:lang w:eastAsia="en-US"/>
              </w:rPr>
              <w:t>Zawartość mediów masowych: od kultury popularnej przez studia genderowe do języka komunikowania</w:t>
            </w:r>
            <w:r w:rsidRPr="00BD5D96">
              <w:rPr>
                <w:sz w:val="20"/>
                <w:szCs w:val="20"/>
                <w:lang w:eastAsia="en-US"/>
              </w:rPr>
              <w:t>, Toruń 2010;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J. Fras, </w:t>
            </w:r>
            <w:r w:rsidRPr="00BD5D96">
              <w:rPr>
                <w:i/>
                <w:sz w:val="20"/>
                <w:szCs w:val="20"/>
                <w:lang w:eastAsia="en-US"/>
              </w:rPr>
              <w:t>Podstawy identyfikacji typologii wypowiedzi w mediach masowych</w:t>
            </w:r>
            <w:r w:rsidRPr="00BD5D96">
              <w:rPr>
                <w:sz w:val="20"/>
                <w:szCs w:val="20"/>
                <w:lang w:eastAsia="en-US"/>
              </w:rPr>
              <w:t xml:space="preserve">, dostępne w Internecie: </w:t>
            </w:r>
            <w:hyperlink r:id="rId9" w:history="1">
              <w:r w:rsidRPr="00BD5D96">
                <w:rPr>
                  <w:color w:val="0000FF"/>
                  <w:sz w:val="20"/>
                  <w:szCs w:val="20"/>
                  <w:u w:val="single"/>
                  <w:lang w:eastAsia="en-US"/>
                </w:rPr>
                <w:t>https://repozytorium.amu.edu.pl/bitstream/10593/2855/1/Janina%20Fras%20-%20Podstawy%20identyfikacjii%20typologii%20wypowiedzi%20w%20mediach%20masowych.pdf</w:t>
              </w:r>
            </w:hyperlink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T. Goban-Klas, </w:t>
            </w:r>
            <w:r w:rsidRPr="00BD5D96">
              <w:rPr>
                <w:i/>
                <w:sz w:val="20"/>
                <w:szCs w:val="20"/>
                <w:lang w:eastAsia="en-US"/>
              </w:rPr>
              <w:t>Media i komunikowanie masowe. Teorie i analizy prasy, radia, telewizji i Internetu</w:t>
            </w:r>
            <w:r w:rsidRPr="00BD5D96">
              <w:rPr>
                <w:sz w:val="20"/>
                <w:szCs w:val="20"/>
                <w:lang w:eastAsia="en-US"/>
              </w:rPr>
              <w:t>, Warszawa 2004;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M. Głowiński (red.), </w:t>
            </w:r>
            <w:r w:rsidRPr="00BD5D96">
              <w:rPr>
                <w:i/>
                <w:iCs/>
                <w:sz w:val="20"/>
                <w:szCs w:val="20"/>
                <w:lang w:eastAsia="en-US"/>
              </w:rPr>
              <w:t>Język i społeczeństwo</w:t>
            </w:r>
            <w:r w:rsidRPr="00BD5D96">
              <w:rPr>
                <w:sz w:val="20"/>
                <w:szCs w:val="20"/>
                <w:lang w:eastAsia="en-US"/>
              </w:rPr>
              <w:t>, Warszawa;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>S. Grabias, Język w zachowaniach społecznych, Lublin 1994;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W. Pisarek, </w:t>
            </w:r>
            <w:r w:rsidRPr="00BD5D96">
              <w:rPr>
                <w:i/>
                <w:iCs/>
                <w:sz w:val="20"/>
                <w:szCs w:val="20"/>
                <w:lang w:eastAsia="en-US"/>
              </w:rPr>
              <w:t>Retoryka dziennikarska</w:t>
            </w:r>
            <w:r w:rsidRPr="00BD5D96">
              <w:rPr>
                <w:sz w:val="20"/>
                <w:szCs w:val="20"/>
                <w:lang w:eastAsia="en-US"/>
              </w:rPr>
              <w:t>, Kraków 1988;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D5D96" w:rsidRPr="00BD5D96" w:rsidRDefault="00BD5D96" w:rsidP="00BD5D9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D5D96">
              <w:rPr>
                <w:b/>
                <w:sz w:val="20"/>
                <w:szCs w:val="20"/>
                <w:lang w:eastAsia="en-US"/>
              </w:rPr>
              <w:t>Literatura uzupełniająca</w:t>
            </w:r>
          </w:p>
          <w:p w:rsidR="00BD5D96" w:rsidRPr="00BD5D96" w:rsidRDefault="00BD5D96" w:rsidP="00BD5D9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Z. Bauer, </w:t>
            </w:r>
            <w:r w:rsidRPr="00BD5D96">
              <w:rPr>
                <w:i/>
                <w:iCs/>
                <w:sz w:val="20"/>
                <w:szCs w:val="20"/>
                <w:lang w:eastAsia="en-US"/>
              </w:rPr>
              <w:t>Pakt faktograficzny</w:t>
            </w:r>
            <w:r w:rsidRPr="00BD5D96">
              <w:rPr>
                <w:sz w:val="20"/>
                <w:szCs w:val="20"/>
                <w:lang w:eastAsia="en-US"/>
              </w:rPr>
              <w:t xml:space="preserve"> [online], [dostęp: 16. 02. 2014], dostępny w Internecie: </w:t>
            </w:r>
            <w:hyperlink r:id="rId10" w:history="1">
              <w:r w:rsidRPr="00BD5D96">
                <w:rPr>
                  <w:color w:val="0000FF"/>
                  <w:sz w:val="20"/>
                  <w:szCs w:val="20"/>
                  <w:u w:val="single"/>
                  <w:lang w:eastAsia="en-US"/>
                </w:rPr>
                <w:t>http://www.ap.krakow.pl/stud_dzien/studium3/med2.html</w:t>
              </w:r>
            </w:hyperlink>
            <w:r w:rsidRPr="00BD5D96">
              <w:rPr>
                <w:sz w:val="20"/>
                <w:szCs w:val="20"/>
                <w:lang w:eastAsia="en-US"/>
              </w:rPr>
              <w:t>.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I. Loewe, </w:t>
            </w:r>
            <w:r w:rsidRPr="00BD5D96">
              <w:rPr>
                <w:i/>
                <w:sz w:val="20"/>
                <w:szCs w:val="20"/>
                <w:lang w:eastAsia="en-US"/>
              </w:rPr>
              <w:t>Gatunki paratekstowe w komunikacji medialne</w:t>
            </w:r>
            <w:r w:rsidRPr="00BD5D96">
              <w:rPr>
                <w:sz w:val="20"/>
                <w:szCs w:val="20"/>
                <w:lang w:eastAsia="en-US"/>
              </w:rPr>
              <w:t xml:space="preserve">j. Katowice 2007; 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R. Sendyka, </w:t>
            </w:r>
            <w:r w:rsidRPr="00BD5D96">
              <w:rPr>
                <w:i/>
                <w:sz w:val="20"/>
                <w:szCs w:val="20"/>
                <w:lang w:eastAsia="en-US"/>
              </w:rPr>
              <w:t>Nowoczesny esej. Studium historycznej świadomości gatunku</w:t>
            </w:r>
            <w:r w:rsidRPr="00BD5D96">
              <w:rPr>
                <w:sz w:val="20"/>
                <w:szCs w:val="20"/>
                <w:lang w:eastAsia="en-US"/>
              </w:rPr>
              <w:t>, Kraków 2006;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A. Skworz, A. Niziołek, </w:t>
            </w:r>
            <w:r w:rsidRPr="00BD5D96">
              <w:rPr>
                <w:i/>
                <w:sz w:val="20"/>
                <w:szCs w:val="20"/>
                <w:lang w:eastAsia="en-US"/>
              </w:rPr>
              <w:t>Biblia dziennikarstwa</w:t>
            </w:r>
            <w:r w:rsidRPr="00BD5D96">
              <w:rPr>
                <w:sz w:val="20"/>
                <w:szCs w:val="20"/>
                <w:lang w:eastAsia="en-US"/>
              </w:rPr>
              <w:t>, Kraków 2010;</w:t>
            </w:r>
          </w:p>
          <w:p w:rsidR="00BD5D96" w:rsidRPr="00BD5D96" w:rsidRDefault="00BD5D96" w:rsidP="00BD5D9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D5D96">
              <w:rPr>
                <w:sz w:val="20"/>
                <w:szCs w:val="20"/>
                <w:lang w:eastAsia="en-US"/>
              </w:rPr>
              <w:t xml:space="preserve">M. Wojtak, </w:t>
            </w:r>
            <w:r w:rsidRPr="00BD5D96">
              <w:rPr>
                <w:i/>
                <w:sz w:val="20"/>
                <w:szCs w:val="20"/>
                <w:lang w:eastAsia="en-US"/>
              </w:rPr>
              <w:t>Analiza gatunków prasowych</w:t>
            </w:r>
            <w:r w:rsidRPr="00BD5D96">
              <w:rPr>
                <w:sz w:val="20"/>
                <w:szCs w:val="20"/>
                <w:lang w:eastAsia="en-US"/>
              </w:rPr>
              <w:t>, Lublin 2010;</w:t>
            </w:r>
          </w:p>
          <w:p w:rsidR="007C7405" w:rsidRPr="0010564F" w:rsidRDefault="007C7405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C100B" w:rsidRPr="005C100B" w:rsidRDefault="005C100B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01788D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BD5D96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5D" w:rsidRDefault="00F20C5D" w:rsidP="00481230">
      <w:r>
        <w:separator/>
      </w:r>
    </w:p>
  </w:endnote>
  <w:endnote w:type="continuationSeparator" w:id="0">
    <w:p w:rsidR="00F20C5D" w:rsidRDefault="00F20C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5D" w:rsidRDefault="00F20C5D" w:rsidP="00481230">
      <w:r>
        <w:separator/>
      </w:r>
    </w:p>
  </w:footnote>
  <w:footnote w:type="continuationSeparator" w:id="0">
    <w:p w:rsidR="00F20C5D" w:rsidRDefault="00F20C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8"/>
  </w:num>
  <w:num w:numId="8">
    <w:abstractNumId w:val="20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21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0"/>
  </w:num>
  <w:num w:numId="19">
    <w:abstractNumId w:val="6"/>
  </w:num>
  <w:num w:numId="20">
    <w:abstractNumId w:val="12"/>
  </w:num>
  <w:num w:numId="21">
    <w:abstractNumId w:val="1"/>
  </w:num>
  <w:num w:numId="22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64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1C6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1F9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46F5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p.krakow.pl/stud_dzien/studium3/med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pozytorium.amu.edu.pl/bitstream/10593/2855/1/Janina%20Fras%20-%20Podstawy%20identyfikacjii%20typologii%20wypowiedzi%20w%20mediach%20masowych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F653-987B-482E-B238-A74A1D17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9</cp:revision>
  <cp:lastPrinted>2019-04-02T10:33:00Z</cp:lastPrinted>
  <dcterms:created xsi:type="dcterms:W3CDTF">2019-09-14T09:09:00Z</dcterms:created>
  <dcterms:modified xsi:type="dcterms:W3CDTF">2019-10-05T14:11:00Z</dcterms:modified>
</cp:coreProperties>
</file>