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1B2749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Historia </w:t>
            </w:r>
            <w:r w:rsidR="001B2749">
              <w:rPr>
                <w:sz w:val="20"/>
                <w:szCs w:val="20"/>
              </w:rPr>
              <w:t>Niemiec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C176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733BE">
              <w:rPr>
                <w:sz w:val="20"/>
                <w:szCs w:val="20"/>
                <w:lang w:val="en-US"/>
              </w:rPr>
              <w:t>TH/F/P/DZ</w:t>
            </w:r>
            <w:r w:rsidR="001B2749">
              <w:rPr>
                <w:sz w:val="20"/>
                <w:szCs w:val="20"/>
                <w:lang w:val="en-US"/>
              </w:rPr>
              <w:t>/C2</w:t>
            </w:r>
            <w:r w:rsidRPr="00794303">
              <w:rPr>
                <w:sz w:val="20"/>
                <w:szCs w:val="20"/>
                <w:lang w:val="en-US"/>
              </w:rPr>
              <w:t>/ST/1(l)/</w:t>
            </w:r>
            <w:r w:rsidR="000418F9">
              <w:rPr>
                <w:sz w:val="20"/>
                <w:szCs w:val="20"/>
                <w:lang w:val="en-US"/>
              </w:rPr>
              <w:t>3Z</w:t>
            </w:r>
            <w:r w:rsidR="004C176B">
              <w:rPr>
                <w:sz w:val="20"/>
                <w:szCs w:val="20"/>
                <w:lang w:val="en-US"/>
              </w:rPr>
              <w:t>/</w:t>
            </w:r>
            <w:r w:rsidR="000418F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1B2749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 w:rsidRPr="00794303">
              <w:rPr>
                <w:sz w:val="20"/>
                <w:szCs w:val="20"/>
              </w:rPr>
              <w:t>History</w:t>
            </w:r>
            <w:proofErr w:type="spellEnd"/>
            <w:r w:rsidRPr="00794303">
              <w:rPr>
                <w:sz w:val="20"/>
                <w:szCs w:val="20"/>
              </w:rPr>
              <w:t xml:space="preserve"> of </w:t>
            </w:r>
            <w:r w:rsidR="001B2749">
              <w:rPr>
                <w:sz w:val="20"/>
                <w:szCs w:val="20"/>
              </w:rPr>
              <w:t>Germany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0418F9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Trzeci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obieranych </w:t>
            </w:r>
            <w:r w:rsidR="001B2749">
              <w:rPr>
                <w:rFonts w:eastAsia="Calibri"/>
                <w:sz w:val="20"/>
                <w:szCs w:val="20"/>
                <w:lang w:eastAsia="en-US"/>
              </w:rPr>
              <w:t>(C2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0418F9">
              <w:rPr>
                <w:rFonts w:eastAsia="Calibri"/>
                <w:sz w:val="20"/>
                <w:szCs w:val="20"/>
              </w:rPr>
              <w:t>,5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A5FBA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418F9">
              <w:rPr>
                <w:rFonts w:eastAsia="Calibri"/>
                <w:sz w:val="20"/>
                <w:szCs w:val="20"/>
                <w:lang w:eastAsia="en-US"/>
              </w:rPr>
              <w:t>,5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Historia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0418F9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2A1BFA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662BBF">
        <w:trPr>
          <w:trHeight w:val="30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418F9" w:rsidRDefault="004A5FBA" w:rsidP="00662BBF">
            <w:pPr>
              <w:jc w:val="both"/>
              <w:rPr>
                <w:rFonts w:eastAsia="Calibri"/>
                <w:sz w:val="20"/>
                <w:szCs w:val="20"/>
              </w:rPr>
            </w:pPr>
            <w:r w:rsidRPr="000418F9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0418F9" w:rsidRDefault="00662BBF" w:rsidP="00662B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Zapoznani</w:t>
            </w:r>
            <w:r w:rsidR="000418F9" w:rsidRPr="000418F9">
              <w:rPr>
                <w:sz w:val="20"/>
                <w:szCs w:val="20"/>
              </w:rPr>
              <w:t>e stude</w:t>
            </w:r>
            <w:r w:rsidR="00910E17">
              <w:rPr>
                <w:sz w:val="20"/>
                <w:szCs w:val="20"/>
              </w:rPr>
              <w:t>ntów z historią Niemiec</w:t>
            </w:r>
            <w:r w:rsidR="000418F9" w:rsidRPr="000418F9">
              <w:rPr>
                <w:sz w:val="20"/>
                <w:szCs w:val="20"/>
              </w:rPr>
              <w:t xml:space="preserve"> </w:t>
            </w:r>
            <w:r w:rsidR="00910E17">
              <w:rPr>
                <w:sz w:val="20"/>
                <w:szCs w:val="20"/>
              </w:rPr>
              <w:t>– od średniowiecza</w:t>
            </w:r>
            <w:r w:rsidRPr="000418F9">
              <w:rPr>
                <w:sz w:val="20"/>
                <w:szCs w:val="20"/>
              </w:rPr>
              <w:t xml:space="preserve"> po współczesność.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C52A47" w:rsidRDefault="004A5FBA" w:rsidP="00C52A47">
            <w:pPr>
              <w:jc w:val="both"/>
              <w:rPr>
                <w:rFonts w:eastAsia="Calibri"/>
                <w:sz w:val="20"/>
                <w:szCs w:val="20"/>
              </w:rPr>
            </w:pPr>
            <w:r w:rsidRPr="00C52A47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C52A47" w:rsidRDefault="004A5FBA" w:rsidP="00C52A4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Tematyka wykładów i ćwiczeń: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1. Plemiona germańskie w okresie rzymskim. Państwa germańskie we wczesnym średniowieczu (do IX w.).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 xml:space="preserve">2. Od Królestwa </w:t>
            </w:r>
            <w:proofErr w:type="spellStart"/>
            <w:r w:rsidRPr="00C52A47">
              <w:rPr>
                <w:sz w:val="20"/>
                <w:szCs w:val="20"/>
              </w:rPr>
              <w:t>Wschodniofrankijskiego</w:t>
            </w:r>
            <w:proofErr w:type="spellEnd"/>
            <w:r w:rsidRPr="00C52A47">
              <w:rPr>
                <w:sz w:val="20"/>
                <w:szCs w:val="20"/>
              </w:rPr>
              <w:t xml:space="preserve"> do Świętego Cesarstwa Rzymskiego (IX-XI w.).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 xml:space="preserve">3. Rzesza Niemiecka – od dynastii </w:t>
            </w:r>
            <w:proofErr w:type="spellStart"/>
            <w:r w:rsidRPr="00C52A47">
              <w:rPr>
                <w:sz w:val="20"/>
                <w:szCs w:val="20"/>
              </w:rPr>
              <w:t>salickiej</w:t>
            </w:r>
            <w:proofErr w:type="spellEnd"/>
            <w:r w:rsidRPr="00C52A47">
              <w:rPr>
                <w:sz w:val="20"/>
                <w:szCs w:val="20"/>
              </w:rPr>
              <w:t xml:space="preserve"> do Wielkiego Bezkrólewia (XI-XIII w.).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4. Kryzys Świętego Cesarstwa Rzymskiego (XIII-XV w.).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 xml:space="preserve">5. </w:t>
            </w:r>
            <w:r w:rsidRPr="00C52A47">
              <w:rPr>
                <w:rFonts w:eastAsia="TimesNewRoman"/>
                <w:sz w:val="20"/>
                <w:szCs w:val="20"/>
              </w:rPr>
              <w:t xml:space="preserve">Umocnienie władzy cesarskiej przez Habsburgów, reformacja i wojny religijne w Niemczech (XV-XVI w.). </w:t>
            </w:r>
            <w:r w:rsidRPr="00C52A47">
              <w:rPr>
                <w:sz w:val="20"/>
                <w:szCs w:val="20"/>
              </w:rPr>
              <w:t>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6. Katastrofa wojny trzydziestoletniej i odbudowa Rzeszy (XVII w.).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7. Rzesza Niemiecka w epoce absolutyzmu oświeconego i rywalizacji austriacko-pruskiej (XVIII w.).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8. Państwa niemieckie w okresie rewolucji europejskich (1792-1861).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 xml:space="preserve">9. </w:t>
            </w:r>
            <w:r>
              <w:rPr>
                <w:sz w:val="20"/>
                <w:szCs w:val="20"/>
              </w:rPr>
              <w:t xml:space="preserve">Zjednoczenie Niemiec pod </w:t>
            </w:r>
            <w:r w:rsidRPr="00C52A47">
              <w:rPr>
                <w:sz w:val="20"/>
                <w:szCs w:val="20"/>
              </w:rPr>
              <w:t>przewodnictwem Prus (1861-1870), II Rzesza Niemiecka (1871-1918).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10. Republika Weimarska i III Rzesza Niemiecka (1919-1945).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11. Podzielone Niemcy w podzielonej Europie (1945-1990).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12. Niemcy w ostatnim trzydziestoleciu (1990-2019).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13. Wielkie postacie niemieckiej historii. [1h+2h]</w:t>
            </w:r>
          </w:p>
          <w:p w:rsidR="00C52A47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14. Historyczne relacje niemiecko-polskie. [1h+2h]</w:t>
            </w:r>
          </w:p>
          <w:p w:rsidR="000418F9" w:rsidRPr="00C52A47" w:rsidRDefault="00C52A47" w:rsidP="00C52A47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15. Niemcy a Rosja na przestrzeni dziejów. [1h+2h]</w:t>
            </w:r>
          </w:p>
        </w:tc>
      </w:tr>
      <w:tr w:rsidR="004A5FBA" w:rsidRPr="005C100B" w:rsidTr="00C54285">
        <w:trPr>
          <w:trHeight w:val="808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BBF" w:rsidRPr="00794303" w:rsidRDefault="00662BBF" w:rsidP="00662BBF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662BBF" w:rsidRPr="005B2FD5" w:rsidRDefault="00662BBF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, połączone z dyskusją o najważniejszych </w:t>
            </w:r>
            <w:r w:rsidR="000418F9">
              <w:rPr>
                <w:sz w:val="20"/>
                <w:szCs w:val="20"/>
              </w:rPr>
              <w:t xml:space="preserve">faktach i zjawiskach z historii </w:t>
            </w:r>
            <w:r w:rsidR="00C52A47">
              <w:rPr>
                <w:sz w:val="20"/>
                <w:szCs w:val="20"/>
              </w:rPr>
              <w:t>Niemiec.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67AA4" w:rsidRPr="000726E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C54285" w:rsidRPr="00542331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C54285" w:rsidRPr="00542331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C54285" w:rsidRPr="00542331" w:rsidRDefault="00C54285" w:rsidP="00C5428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C54285" w:rsidRPr="000726ED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467AA4" w:rsidRPr="0009241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75 %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5B2FD5" w:rsidRPr="00542331" w:rsidRDefault="005B2FD5" w:rsidP="005B2FD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5B2FD5" w:rsidRPr="00542331" w:rsidRDefault="005B2FD5" w:rsidP="005B2FD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5B2FD5" w:rsidP="005B2FD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C54285">
        <w:trPr>
          <w:trHeight w:val="562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C52A47" w:rsidRDefault="00467AA4" w:rsidP="00F14154">
            <w:pPr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2A47" w:rsidRDefault="00C54285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Z</w:t>
            </w:r>
            <w:r w:rsidR="000418F9" w:rsidRPr="00C52A47">
              <w:rPr>
                <w:sz w:val="20"/>
                <w:szCs w:val="20"/>
              </w:rPr>
              <w:t xml:space="preserve">na i rozumie: </w:t>
            </w:r>
            <w:r w:rsidR="00C52A47" w:rsidRPr="00C52A47">
              <w:rPr>
                <w:sz w:val="20"/>
                <w:szCs w:val="20"/>
              </w:rPr>
              <w:t>historyczną genezę i rozwój narodu niemieckiego; wielokulturowy i wielonarodowy aspekt niemieckiej historii; dzieje polityczne Niemiec; historyczny proces ewolucji społeczeństwa niemieckiego; wpływ czynników ek</w:t>
            </w:r>
            <w:r w:rsidR="00C52A47" w:rsidRPr="00C52A47">
              <w:rPr>
                <w:sz w:val="20"/>
                <w:szCs w:val="20"/>
              </w:rPr>
              <w:t>o</w:t>
            </w:r>
            <w:r w:rsidR="00C52A47" w:rsidRPr="00C52A47">
              <w:rPr>
                <w:sz w:val="20"/>
                <w:szCs w:val="20"/>
              </w:rPr>
              <w:t xml:space="preserve">nomicznych </w:t>
            </w:r>
          </w:p>
          <w:p w:rsidR="000418F9" w:rsidRPr="00C52A47" w:rsidRDefault="00C52A47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C52A47">
              <w:rPr>
                <w:sz w:val="20"/>
                <w:szCs w:val="20"/>
              </w:rPr>
              <w:t>na dzieje Niemiec; historyczne relacje niemiecko-polskie i niemiecko-rosyjskie.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Pr="000418F9" w:rsidRDefault="00467AA4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K_WG03</w:t>
            </w:r>
          </w:p>
          <w:p w:rsidR="00467AA4" w:rsidRPr="000418F9" w:rsidRDefault="00467AA4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K_WG05</w:t>
            </w:r>
          </w:p>
          <w:p w:rsidR="00476AA3" w:rsidRPr="000418F9" w:rsidRDefault="00476AA3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418F9">
              <w:rPr>
                <w:sz w:val="20"/>
                <w:szCs w:val="20"/>
              </w:rPr>
              <w:t>K_WG11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B61462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</w:t>
            </w:r>
            <w:r w:rsidR="006B77BE" w:rsidRPr="00C54285">
              <w:rPr>
                <w:sz w:val="20"/>
                <w:szCs w:val="20"/>
              </w:rPr>
              <w:t xml:space="preserve"> </w:t>
            </w:r>
            <w:r w:rsidR="00C54285" w:rsidRPr="00C54285">
              <w:rPr>
                <w:sz w:val="20"/>
                <w:szCs w:val="20"/>
              </w:rPr>
              <w:t xml:space="preserve">i ustny </w:t>
            </w:r>
            <w:r w:rsidRPr="00C54285">
              <w:rPr>
                <w:sz w:val="20"/>
                <w:szCs w:val="20"/>
              </w:rPr>
              <w:t>(ocena punktowa</w:t>
            </w:r>
            <w:r w:rsidR="00C55719" w:rsidRPr="00C54285">
              <w:rPr>
                <w:sz w:val="20"/>
                <w:szCs w:val="20"/>
              </w:rPr>
              <w:t>)</w:t>
            </w:r>
          </w:p>
        </w:tc>
      </w:tr>
      <w:tr w:rsidR="00467AA4" w:rsidRPr="005C100B" w:rsidTr="00910E17">
        <w:trPr>
          <w:trHeight w:val="64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0418F9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Pr="000418F9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2575" w:rsidRPr="00C54285" w:rsidRDefault="00AD2575" w:rsidP="00AD257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467AA4" w:rsidRPr="00C54285" w:rsidRDefault="00AD2575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</w:t>
            </w:r>
            <w:r w:rsidR="006B77BE" w:rsidRPr="00C54285">
              <w:rPr>
                <w:sz w:val="20"/>
                <w:szCs w:val="20"/>
              </w:rPr>
              <w:t xml:space="preserve">cena </w:t>
            </w:r>
            <w:r w:rsidR="004068FC" w:rsidRPr="00C54285">
              <w:rPr>
                <w:sz w:val="20"/>
                <w:szCs w:val="20"/>
              </w:rPr>
              <w:t xml:space="preserve">ilościowa i </w:t>
            </w:r>
            <w:r w:rsidR="006B77BE" w:rsidRPr="00C54285">
              <w:rPr>
                <w:sz w:val="20"/>
                <w:szCs w:val="20"/>
              </w:rPr>
              <w:t>jakościowa</w:t>
            </w:r>
            <w:r w:rsidRPr="00C54285">
              <w:rPr>
                <w:sz w:val="20"/>
                <w:szCs w:val="20"/>
              </w:rPr>
              <w:t>)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0E17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Wyszukuje, analizuje i interpretuje literaturę hist</w:t>
            </w:r>
            <w:r w:rsidR="00C54285" w:rsidRPr="000418F9">
              <w:rPr>
                <w:sz w:val="20"/>
                <w:szCs w:val="20"/>
              </w:rPr>
              <w:t xml:space="preserve">oryczną; </w:t>
            </w:r>
            <w:r w:rsidR="000418F9" w:rsidRPr="000418F9">
              <w:rPr>
                <w:sz w:val="20"/>
                <w:szCs w:val="20"/>
              </w:rPr>
              <w:t>wyjaśnia fakty i procesy polityczne, społeczno-gospoda</w:t>
            </w:r>
            <w:r w:rsidR="00C52A47">
              <w:rPr>
                <w:sz w:val="20"/>
                <w:szCs w:val="20"/>
              </w:rPr>
              <w:t>rcze i kulturowe z historii Niemiec; potrafi usytuować dzieje Niemiec</w:t>
            </w:r>
            <w:r w:rsidR="000418F9" w:rsidRPr="000418F9">
              <w:rPr>
                <w:sz w:val="20"/>
                <w:szCs w:val="20"/>
              </w:rPr>
              <w:t xml:space="preserve"> </w:t>
            </w:r>
          </w:p>
          <w:p w:rsidR="00910E17" w:rsidRDefault="000418F9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w kontekście historii Europy i historii powszechnej; ocenia znaczenie działalności ludzkich jednostek </w:t>
            </w:r>
          </w:p>
          <w:p w:rsidR="00C52A47" w:rsidRPr="000418F9" w:rsidRDefault="000418F9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i zbiorowości</w:t>
            </w:r>
            <w:r w:rsidR="00910E17">
              <w:rPr>
                <w:sz w:val="20"/>
                <w:szCs w:val="20"/>
              </w:rPr>
              <w:t xml:space="preserve"> </w:t>
            </w:r>
            <w:r w:rsidRPr="000418F9">
              <w:rPr>
                <w:sz w:val="20"/>
                <w:szCs w:val="20"/>
              </w:rPr>
              <w:t>w historii.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K_UW01</w:t>
            </w:r>
          </w:p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K_UW02</w:t>
            </w:r>
          </w:p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K_UW04</w:t>
            </w:r>
          </w:p>
          <w:p w:rsidR="006B77BE" w:rsidRPr="000418F9" w:rsidRDefault="006B77BE" w:rsidP="009730E1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K_UK12</w:t>
            </w:r>
          </w:p>
          <w:p w:rsidR="00173B05" w:rsidRPr="000418F9" w:rsidRDefault="00173B05" w:rsidP="009730E1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418F9"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C5428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i ustny (ocena punktowa)</w:t>
            </w:r>
          </w:p>
        </w:tc>
      </w:tr>
      <w:tr w:rsidR="006B77BE" w:rsidRPr="005C100B" w:rsidTr="00910E17">
        <w:trPr>
          <w:trHeight w:val="564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0418F9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18F9" w:rsidRDefault="00C5428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Jest gotów </w:t>
            </w:r>
            <w:r w:rsidR="00B540E3"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poszerzać </w:t>
            </w:r>
            <w:r w:rsidR="005B2FD5"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i pogłębiać swoją wiedzę </w:t>
            </w:r>
          </w:p>
          <w:p w:rsidR="00B540E3" w:rsidRPr="000418F9" w:rsidRDefault="005B2FD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>i zainteresowania histo</w:t>
            </w:r>
            <w:r w:rsidR="000418F9"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ryczne; </w:t>
            </w:r>
            <w:r w:rsidR="00910E17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docenia wkład Niemiec </w:t>
            </w: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w rozwój cywilizacji europejskiej </w:t>
            </w:r>
          </w:p>
          <w:p w:rsidR="006B77BE" w:rsidRPr="000418F9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>i światowej; jest odpowiedzialny za zachowanie dziedzictwa kulturowego Europy i świata.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K_KK01</w:t>
            </w:r>
          </w:p>
          <w:p w:rsidR="006B77BE" w:rsidRPr="000418F9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418F9">
              <w:rPr>
                <w:sz w:val="20"/>
                <w:szCs w:val="20"/>
              </w:rPr>
              <w:t>K_KO05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0418F9" w:rsidRDefault="009730E1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5B2FD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(ocena punktowa)</w:t>
            </w:r>
          </w:p>
        </w:tc>
      </w:tr>
      <w:tr w:rsidR="006B77BE" w:rsidRPr="005C100B" w:rsidTr="00910E17">
        <w:trPr>
          <w:trHeight w:val="478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0418F9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0418F9" w:rsidRDefault="009730E1" w:rsidP="009730E1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Pr="009730E1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K_WG03 +, K_WG05 +++</w:t>
            </w:r>
            <w:r w:rsidR="00B540E3">
              <w:rPr>
                <w:sz w:val="20"/>
                <w:szCs w:val="20"/>
              </w:rPr>
              <w:t>, K_WG11 +</w:t>
            </w:r>
          </w:p>
          <w:p w:rsidR="00467AA4" w:rsidRPr="009730E1" w:rsidRDefault="00467AA4" w:rsidP="00467AA4">
            <w:pPr>
              <w:rPr>
                <w:sz w:val="20"/>
                <w:szCs w:val="20"/>
              </w:rPr>
            </w:pPr>
            <w:r w:rsidRPr="009730E1">
              <w:rPr>
                <w:sz w:val="20"/>
                <w:szCs w:val="20"/>
              </w:rPr>
              <w:t xml:space="preserve">U:  K_UW01 +, K_UW02 </w:t>
            </w:r>
            <w:r w:rsidR="00B540E3">
              <w:rPr>
                <w:sz w:val="20"/>
                <w:szCs w:val="20"/>
              </w:rPr>
              <w:t>+++, K_UW04 +</w:t>
            </w:r>
            <w:r w:rsidRPr="009730E1">
              <w:rPr>
                <w:sz w:val="20"/>
                <w:szCs w:val="20"/>
              </w:rPr>
              <w:t>, K_UK12 +</w:t>
            </w:r>
            <w:r w:rsidR="00173B05">
              <w:rPr>
                <w:sz w:val="20"/>
                <w:szCs w:val="20"/>
              </w:rPr>
              <w:t>, K_UK13</w:t>
            </w:r>
            <w:r w:rsidR="00173B05" w:rsidRPr="009730E1">
              <w:rPr>
                <w:sz w:val="20"/>
                <w:szCs w:val="20"/>
              </w:rPr>
              <w:t xml:space="preserve"> +</w:t>
            </w:r>
          </w:p>
          <w:p w:rsidR="005C100B" w:rsidRPr="00467AA4" w:rsidRDefault="00467AA4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F53A93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910E17">
              <w:rPr>
                <w:b/>
                <w:sz w:val="20"/>
                <w:szCs w:val="20"/>
              </w:rPr>
              <w:t>Literatura podstawowa</w:t>
            </w:r>
          </w:p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E17">
              <w:rPr>
                <w:sz w:val="20"/>
                <w:szCs w:val="20"/>
              </w:rPr>
              <w:t xml:space="preserve">KRASUSKI Jerzy, </w:t>
            </w:r>
            <w:r w:rsidRPr="00910E17">
              <w:rPr>
                <w:i/>
                <w:sz w:val="20"/>
                <w:szCs w:val="20"/>
              </w:rPr>
              <w:t>Historia Niemiec</w:t>
            </w:r>
            <w:r w:rsidRPr="00910E17">
              <w:rPr>
                <w:sz w:val="20"/>
                <w:szCs w:val="20"/>
              </w:rPr>
              <w:t>, Wrocław 2008, wyd. 3 (i w</w:t>
            </w:r>
            <w:r>
              <w:rPr>
                <w:sz w:val="20"/>
                <w:szCs w:val="20"/>
              </w:rPr>
              <w:t>ydania następne</w:t>
            </w:r>
            <w:r w:rsidRPr="00910E17">
              <w:rPr>
                <w:sz w:val="20"/>
                <w:szCs w:val="20"/>
              </w:rPr>
              <w:t>).</w:t>
            </w:r>
          </w:p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910E17">
              <w:rPr>
                <w:b/>
                <w:sz w:val="20"/>
                <w:szCs w:val="20"/>
              </w:rPr>
              <w:t>Literatura uzupełniająca</w:t>
            </w:r>
          </w:p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E17">
              <w:rPr>
                <w:sz w:val="20"/>
                <w:szCs w:val="20"/>
              </w:rPr>
              <w:t xml:space="preserve">CZIOMER Erhard, </w:t>
            </w:r>
            <w:r w:rsidRPr="00910E17">
              <w:rPr>
                <w:i/>
                <w:sz w:val="20"/>
                <w:szCs w:val="20"/>
              </w:rPr>
              <w:t>Historia Niemiec współczesnych 1945-2005</w:t>
            </w:r>
            <w:r w:rsidRPr="00910E17">
              <w:rPr>
                <w:sz w:val="20"/>
                <w:szCs w:val="20"/>
              </w:rPr>
              <w:t>, Warszawa 2006.</w:t>
            </w:r>
          </w:p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E17">
              <w:rPr>
                <w:sz w:val="20"/>
                <w:szCs w:val="20"/>
              </w:rPr>
              <w:t xml:space="preserve">CZAPLIŃSKI Władysław, GALOS Adam, KORTA Wacław, </w:t>
            </w:r>
            <w:r w:rsidRPr="00910E17">
              <w:rPr>
                <w:i/>
                <w:sz w:val="20"/>
                <w:szCs w:val="20"/>
              </w:rPr>
              <w:t>Historia Niemiec</w:t>
            </w:r>
            <w:r w:rsidRPr="00910E17">
              <w:rPr>
                <w:sz w:val="20"/>
                <w:szCs w:val="20"/>
              </w:rPr>
              <w:t>, Wrocław 2010</w:t>
            </w:r>
            <w:r>
              <w:rPr>
                <w:sz w:val="20"/>
                <w:szCs w:val="20"/>
              </w:rPr>
              <w:t>, wyd. 3 (i wydania następne</w:t>
            </w:r>
            <w:r w:rsidRPr="00910E17">
              <w:rPr>
                <w:sz w:val="20"/>
                <w:szCs w:val="20"/>
              </w:rPr>
              <w:t>).</w:t>
            </w:r>
          </w:p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E17">
              <w:rPr>
                <w:sz w:val="20"/>
                <w:szCs w:val="20"/>
              </w:rPr>
              <w:t xml:space="preserve">FIEDOR Karol, </w:t>
            </w:r>
            <w:r w:rsidRPr="00910E17">
              <w:rPr>
                <w:i/>
                <w:sz w:val="20"/>
                <w:szCs w:val="20"/>
              </w:rPr>
              <w:t>Wprowadzenie do historii Niemiec</w:t>
            </w:r>
            <w:r w:rsidRPr="00910E17">
              <w:rPr>
                <w:sz w:val="20"/>
                <w:szCs w:val="20"/>
              </w:rPr>
              <w:t>, Wrocław 1992 (wyd. 2 – 1994).</w:t>
            </w:r>
          </w:p>
          <w:p w:rsidR="00910E17" w:rsidRPr="00910E17" w:rsidRDefault="00910E17" w:rsidP="00910E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E17">
              <w:rPr>
                <w:sz w:val="20"/>
                <w:szCs w:val="20"/>
              </w:rPr>
              <w:t xml:space="preserve">PALUSZYŃSKI Tomasz, </w:t>
            </w:r>
            <w:r w:rsidRPr="00910E17">
              <w:rPr>
                <w:i/>
                <w:sz w:val="20"/>
                <w:szCs w:val="20"/>
              </w:rPr>
              <w:t>Historia Niemiec i państw niemieckich</w:t>
            </w:r>
            <w:r w:rsidRPr="00910E17">
              <w:rPr>
                <w:sz w:val="20"/>
                <w:szCs w:val="20"/>
              </w:rPr>
              <w:t>, Poznań 2005 (wyd. 2 – 2006).</w:t>
            </w:r>
          </w:p>
          <w:p w:rsidR="005C100B" w:rsidRPr="00D14B8C" w:rsidRDefault="00910E17" w:rsidP="00910E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10E17">
              <w:rPr>
                <w:sz w:val="20"/>
                <w:szCs w:val="20"/>
              </w:rPr>
              <w:t xml:space="preserve">ZIELIŃSKI Zygmunt, </w:t>
            </w:r>
            <w:r w:rsidRPr="00910E17">
              <w:rPr>
                <w:i/>
                <w:sz w:val="20"/>
                <w:szCs w:val="20"/>
              </w:rPr>
              <w:t>Niemcy: zarys dziejów</w:t>
            </w:r>
            <w:r w:rsidRPr="00910E17">
              <w:rPr>
                <w:sz w:val="20"/>
                <w:szCs w:val="20"/>
              </w:rPr>
              <w:t>, Katowice 1998 (wyd. 2 – 2003).</w:t>
            </w:r>
          </w:p>
        </w:tc>
      </w:tr>
    </w:tbl>
    <w:p w:rsidR="005C100B" w:rsidRPr="00D14B8C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D14B8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C54285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E502EB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="00DA6338"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E502E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502EB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14B8C">
              <w:rPr>
                <w:b/>
                <w:sz w:val="20"/>
                <w:szCs w:val="20"/>
              </w:rPr>
              <w:t xml:space="preserve"> 1,8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476AA3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14B8C">
              <w:rPr>
                <w:b/>
                <w:sz w:val="20"/>
                <w:szCs w:val="20"/>
              </w:rPr>
              <w:t>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B540E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4D49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8F9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49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7C45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11B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99B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6AA3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76B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2FD5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2BBF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0E0C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1DE7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C99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59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0E17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6BD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A22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0E3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2A47"/>
    <w:rsid w:val="00C536C7"/>
    <w:rsid w:val="00C53A78"/>
    <w:rsid w:val="00C54285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5141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4B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20D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3A93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0406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282FF-F407-4AB7-8513-D5F39EEB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2019-09-17T22:24:00Z</dcterms:created>
  <dcterms:modified xsi:type="dcterms:W3CDTF">2019-09-17T22:40:00Z</dcterms:modified>
</cp:coreProperties>
</file>